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F40" w:rsidRDefault="003C2F40" w:rsidP="003C2F40">
      <w:pPr>
        <w:spacing w:line="480" w:lineRule="auto"/>
        <w:jc w:val="center"/>
        <w:rPr>
          <w:rFonts w:ascii="Times New Roman" w:hAnsi="Times New Roman" w:cs="Times New Roman"/>
          <w:sz w:val="24"/>
          <w:szCs w:val="24"/>
        </w:rPr>
      </w:pPr>
    </w:p>
    <w:p w:rsidR="003C2F40" w:rsidRDefault="003C2F40" w:rsidP="003C2F40">
      <w:pPr>
        <w:spacing w:line="480" w:lineRule="auto"/>
        <w:jc w:val="center"/>
        <w:rPr>
          <w:rFonts w:ascii="Times New Roman" w:hAnsi="Times New Roman" w:cs="Times New Roman"/>
          <w:sz w:val="24"/>
          <w:szCs w:val="24"/>
        </w:rPr>
      </w:pPr>
    </w:p>
    <w:p w:rsidR="003C2F40" w:rsidRDefault="003C2F40" w:rsidP="003C2F40">
      <w:pPr>
        <w:spacing w:line="480" w:lineRule="auto"/>
        <w:jc w:val="center"/>
        <w:rPr>
          <w:rFonts w:ascii="Times New Roman" w:hAnsi="Times New Roman" w:cs="Times New Roman"/>
          <w:sz w:val="24"/>
          <w:szCs w:val="24"/>
        </w:rPr>
      </w:pPr>
    </w:p>
    <w:p w:rsidR="003C2F40" w:rsidRDefault="003C2F40" w:rsidP="003C2F40">
      <w:pPr>
        <w:spacing w:line="480" w:lineRule="auto"/>
        <w:jc w:val="center"/>
        <w:rPr>
          <w:rFonts w:ascii="Times New Roman" w:hAnsi="Times New Roman" w:cs="Times New Roman"/>
          <w:sz w:val="24"/>
          <w:szCs w:val="24"/>
        </w:rPr>
      </w:pPr>
    </w:p>
    <w:p w:rsidR="003C2F40" w:rsidRDefault="003C2F40" w:rsidP="003C2F40">
      <w:pPr>
        <w:spacing w:line="480" w:lineRule="auto"/>
        <w:jc w:val="center"/>
        <w:rPr>
          <w:rFonts w:ascii="Times New Roman" w:hAnsi="Times New Roman" w:cs="Times New Roman"/>
          <w:sz w:val="24"/>
          <w:szCs w:val="24"/>
        </w:rPr>
      </w:pPr>
    </w:p>
    <w:p w:rsidR="003C2F40" w:rsidRDefault="003C2F40" w:rsidP="003C2F40">
      <w:pPr>
        <w:spacing w:line="480" w:lineRule="auto"/>
        <w:jc w:val="center"/>
        <w:rPr>
          <w:rFonts w:ascii="Times New Roman" w:hAnsi="Times New Roman" w:cs="Times New Roman"/>
          <w:sz w:val="24"/>
          <w:szCs w:val="24"/>
        </w:rPr>
      </w:pPr>
    </w:p>
    <w:p w:rsidR="003C2F40" w:rsidRDefault="00F13196" w:rsidP="00F13196">
      <w:pPr>
        <w:tabs>
          <w:tab w:val="left" w:pos="403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C2F40" w:rsidRPr="003C2F40" w:rsidRDefault="003C2F40" w:rsidP="003C2F40">
      <w:pPr>
        <w:spacing w:line="480" w:lineRule="auto"/>
        <w:jc w:val="center"/>
        <w:rPr>
          <w:rFonts w:ascii="Times New Roman" w:hAnsi="Times New Roman" w:cs="Times New Roman"/>
          <w:sz w:val="24"/>
          <w:szCs w:val="24"/>
        </w:rPr>
      </w:pPr>
      <w:r w:rsidRPr="003C2F40">
        <w:rPr>
          <w:rFonts w:ascii="Times New Roman" w:hAnsi="Times New Roman" w:cs="Times New Roman"/>
          <w:sz w:val="24"/>
          <w:szCs w:val="24"/>
        </w:rPr>
        <w:t>Youth’s Consumption Behavior in the U.S.</w:t>
      </w:r>
    </w:p>
    <w:p w:rsidR="003C2F40" w:rsidRPr="003C2F40" w:rsidRDefault="003C2F40" w:rsidP="003C2F40">
      <w:pPr>
        <w:spacing w:line="480" w:lineRule="auto"/>
        <w:jc w:val="center"/>
        <w:rPr>
          <w:rFonts w:ascii="Times New Roman" w:hAnsi="Times New Roman" w:cs="Times New Roman"/>
          <w:sz w:val="24"/>
          <w:szCs w:val="24"/>
        </w:rPr>
      </w:pPr>
      <w:r w:rsidRPr="003C2F40">
        <w:rPr>
          <w:rFonts w:ascii="Times New Roman" w:hAnsi="Times New Roman" w:cs="Times New Roman"/>
          <w:sz w:val="24"/>
          <w:szCs w:val="24"/>
        </w:rPr>
        <w:t>University Affiliation</w:t>
      </w:r>
    </w:p>
    <w:p w:rsidR="003C2F40" w:rsidRPr="003C2F40" w:rsidRDefault="003C2F40" w:rsidP="003C2F40">
      <w:pPr>
        <w:spacing w:line="480" w:lineRule="auto"/>
        <w:jc w:val="center"/>
        <w:rPr>
          <w:rFonts w:ascii="Times New Roman" w:hAnsi="Times New Roman" w:cs="Times New Roman"/>
          <w:sz w:val="24"/>
          <w:szCs w:val="24"/>
        </w:rPr>
      </w:pPr>
      <w:r w:rsidRPr="003C2F40">
        <w:rPr>
          <w:rFonts w:ascii="Times New Roman" w:hAnsi="Times New Roman" w:cs="Times New Roman"/>
          <w:sz w:val="24"/>
          <w:szCs w:val="24"/>
        </w:rPr>
        <w:t>Student’s Name</w:t>
      </w:r>
    </w:p>
    <w:p w:rsidR="007077CA" w:rsidRDefault="003C2F40" w:rsidP="003C2F40">
      <w:pPr>
        <w:spacing w:line="480" w:lineRule="auto"/>
        <w:jc w:val="center"/>
        <w:rPr>
          <w:rFonts w:ascii="Times New Roman" w:hAnsi="Times New Roman" w:cs="Times New Roman"/>
          <w:b/>
          <w:sz w:val="24"/>
          <w:szCs w:val="24"/>
        </w:rPr>
      </w:pPr>
      <w:bookmarkStart w:id="0" w:name="_GoBack"/>
      <w:bookmarkEnd w:id="0"/>
      <w:r w:rsidRPr="003C2F40">
        <w:rPr>
          <w:rFonts w:ascii="Times New Roman" w:hAnsi="Times New Roman" w:cs="Times New Roman"/>
          <w:sz w:val="24"/>
          <w:szCs w:val="24"/>
        </w:rPr>
        <w:t>Course</w:t>
      </w:r>
      <w:r w:rsidR="007077CA">
        <w:rPr>
          <w:rFonts w:ascii="Times New Roman" w:hAnsi="Times New Roman" w:cs="Times New Roman"/>
          <w:b/>
          <w:sz w:val="24"/>
          <w:szCs w:val="24"/>
        </w:rPr>
        <w:br w:type="page"/>
      </w:r>
    </w:p>
    <w:p w:rsidR="00AD0529" w:rsidRDefault="00AD0529" w:rsidP="0011713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Literature Review</w:t>
      </w:r>
    </w:p>
    <w:p w:rsidR="00117130" w:rsidRPr="00CD1543" w:rsidRDefault="00117130" w:rsidP="00117130">
      <w:pPr>
        <w:spacing w:line="480" w:lineRule="auto"/>
        <w:jc w:val="center"/>
        <w:rPr>
          <w:rFonts w:ascii="Times New Roman" w:hAnsi="Times New Roman" w:cs="Times New Roman"/>
          <w:b/>
          <w:sz w:val="24"/>
          <w:szCs w:val="24"/>
        </w:rPr>
      </w:pPr>
      <w:r w:rsidRPr="00CD1543">
        <w:rPr>
          <w:rFonts w:ascii="Times New Roman" w:hAnsi="Times New Roman" w:cs="Times New Roman"/>
          <w:b/>
          <w:sz w:val="24"/>
          <w:szCs w:val="24"/>
        </w:rPr>
        <w:t>Introduction</w:t>
      </w:r>
    </w:p>
    <w:p w:rsidR="00117130" w:rsidRPr="00AD0529" w:rsidRDefault="00117130" w:rsidP="00F83C4D">
      <w:pPr>
        <w:spacing w:line="480" w:lineRule="auto"/>
        <w:rPr>
          <w:rFonts w:ascii="Times New Roman" w:hAnsi="Times New Roman" w:cs="Times New Roman"/>
          <w:sz w:val="24"/>
          <w:szCs w:val="24"/>
        </w:rPr>
      </w:pPr>
      <w:r>
        <w:rPr>
          <w:rFonts w:ascii="Times New Roman" w:hAnsi="Times New Roman" w:cs="Times New Roman"/>
          <w:sz w:val="24"/>
          <w:szCs w:val="24"/>
        </w:rPr>
        <w:tab/>
        <w:t>This section</w:t>
      </w:r>
      <w:r w:rsidR="00AD0529">
        <w:rPr>
          <w:rFonts w:ascii="Times New Roman" w:hAnsi="Times New Roman" w:cs="Times New Roman"/>
          <w:sz w:val="24"/>
          <w:szCs w:val="24"/>
        </w:rPr>
        <w:t xml:space="preserve"> of the study</w:t>
      </w:r>
      <w:r w:rsidRPr="00A47F89">
        <w:rPr>
          <w:rFonts w:ascii="Times New Roman" w:hAnsi="Times New Roman" w:cs="Times New Roman"/>
          <w:sz w:val="24"/>
          <w:szCs w:val="24"/>
        </w:rPr>
        <w:t xml:space="preserve"> exhibits that the investigation is created from an expansive scope of research. This area additionally shows that the researcher builds up his theory dependent on past examinations while being mindful of the related constrain</w:t>
      </w:r>
      <w:r>
        <w:rPr>
          <w:rFonts w:ascii="Times New Roman" w:hAnsi="Times New Roman" w:cs="Times New Roman"/>
          <w:sz w:val="24"/>
          <w:szCs w:val="24"/>
        </w:rPr>
        <w:t>ts. Besides</w:t>
      </w:r>
      <w:r w:rsidRPr="00A47F89">
        <w:rPr>
          <w:rFonts w:ascii="Times New Roman" w:hAnsi="Times New Roman" w:cs="Times New Roman"/>
          <w:sz w:val="24"/>
          <w:szCs w:val="24"/>
        </w:rPr>
        <w:t>, this segment introduces a synopsis of significant issues identi</w:t>
      </w:r>
      <w:r w:rsidR="00266973">
        <w:rPr>
          <w:rFonts w:ascii="Times New Roman" w:hAnsi="Times New Roman" w:cs="Times New Roman"/>
          <w:sz w:val="24"/>
          <w:szCs w:val="24"/>
        </w:rPr>
        <w:t>fied along</w:t>
      </w:r>
      <w:r w:rsidR="007077CA">
        <w:rPr>
          <w:rFonts w:ascii="Times New Roman" w:hAnsi="Times New Roman" w:cs="Times New Roman"/>
          <w:sz w:val="24"/>
          <w:szCs w:val="24"/>
        </w:rPr>
        <w:t xml:space="preserve"> with</w:t>
      </w:r>
      <w:r w:rsidR="00266973">
        <w:rPr>
          <w:rFonts w:ascii="Times New Roman" w:hAnsi="Times New Roman" w:cs="Times New Roman"/>
          <w:sz w:val="24"/>
          <w:szCs w:val="24"/>
        </w:rPr>
        <w:t xml:space="preserve"> American youth’s consumption behavior. </w:t>
      </w:r>
      <w:r w:rsidRPr="00A47F89">
        <w:rPr>
          <w:rFonts w:ascii="Times New Roman" w:hAnsi="Times New Roman" w:cs="Times New Roman"/>
          <w:sz w:val="24"/>
          <w:szCs w:val="24"/>
        </w:rPr>
        <w:t xml:space="preserve">This area additionally gives a defense of exploring changes in youth's buying power, </w:t>
      </w:r>
      <w:r w:rsidR="00895EB1">
        <w:rPr>
          <w:rFonts w:ascii="Times New Roman" w:hAnsi="Times New Roman" w:cs="Times New Roman"/>
          <w:sz w:val="24"/>
          <w:szCs w:val="24"/>
        </w:rPr>
        <w:t>reasons why youths prefer spending on experiences than material items</w:t>
      </w:r>
      <w:r>
        <w:rPr>
          <w:rFonts w:ascii="Times New Roman" w:hAnsi="Times New Roman" w:cs="Times New Roman"/>
          <w:sz w:val="24"/>
          <w:szCs w:val="24"/>
        </w:rPr>
        <w:t>,</w:t>
      </w:r>
      <w:r w:rsidR="00895EB1">
        <w:rPr>
          <w:rFonts w:ascii="Times New Roman" w:hAnsi="Times New Roman" w:cs="Times New Roman"/>
          <w:sz w:val="24"/>
          <w:szCs w:val="24"/>
        </w:rPr>
        <w:t xml:space="preserve"> and </w:t>
      </w:r>
      <w:r w:rsidR="007077CA">
        <w:rPr>
          <w:rFonts w:ascii="Times New Roman" w:hAnsi="Times New Roman" w:cs="Times New Roman"/>
          <w:sz w:val="24"/>
          <w:szCs w:val="24"/>
        </w:rPr>
        <w:t xml:space="preserve">the </w:t>
      </w:r>
      <w:r w:rsidR="00895EB1">
        <w:rPr>
          <w:rFonts w:ascii="Times New Roman" w:hAnsi="Times New Roman" w:cs="Times New Roman"/>
          <w:sz w:val="24"/>
          <w:szCs w:val="24"/>
        </w:rPr>
        <w:t>impact of changing consumption behavio</w:t>
      </w:r>
      <w:r w:rsidR="007832B4">
        <w:rPr>
          <w:rFonts w:ascii="Times New Roman" w:hAnsi="Times New Roman" w:cs="Times New Roman"/>
          <w:sz w:val="24"/>
          <w:szCs w:val="24"/>
        </w:rPr>
        <w:t>r on marketing decisions. In addition, this part of the study will demonstrate different findings from different previous studies</w:t>
      </w:r>
      <w:r w:rsidR="007077CA">
        <w:rPr>
          <w:rFonts w:ascii="Times New Roman" w:hAnsi="Times New Roman" w:cs="Times New Roman"/>
          <w:sz w:val="24"/>
          <w:szCs w:val="24"/>
        </w:rPr>
        <w:t>,</w:t>
      </w:r>
      <w:r w:rsidR="007832B4">
        <w:rPr>
          <w:rFonts w:ascii="Times New Roman" w:hAnsi="Times New Roman" w:cs="Times New Roman"/>
          <w:sz w:val="24"/>
          <w:szCs w:val="24"/>
        </w:rPr>
        <w:t xml:space="preserve"> </w:t>
      </w:r>
      <w:r w:rsidR="002776F5">
        <w:rPr>
          <w:rFonts w:ascii="Times New Roman" w:hAnsi="Times New Roman" w:cs="Times New Roman"/>
          <w:sz w:val="24"/>
          <w:szCs w:val="24"/>
        </w:rPr>
        <w:t>as well as the</w:t>
      </w:r>
      <w:r>
        <w:rPr>
          <w:rFonts w:ascii="Times New Roman" w:hAnsi="Times New Roman" w:cs="Times New Roman"/>
          <w:sz w:val="24"/>
          <w:szCs w:val="24"/>
        </w:rPr>
        <w:t xml:space="preserve"> </w:t>
      </w:r>
      <w:r w:rsidRPr="00A47F89">
        <w:rPr>
          <w:rFonts w:ascii="Times New Roman" w:hAnsi="Times New Roman" w:cs="Times New Roman"/>
          <w:sz w:val="24"/>
          <w:szCs w:val="24"/>
        </w:rPr>
        <w:t>significance of this theme.</w:t>
      </w:r>
    </w:p>
    <w:p w:rsidR="00D57CEB" w:rsidRPr="00D27C6F" w:rsidRDefault="00D57CEB" w:rsidP="00AD0529">
      <w:pPr>
        <w:spacing w:line="480" w:lineRule="auto"/>
        <w:jc w:val="center"/>
        <w:rPr>
          <w:rFonts w:ascii="Times New Roman" w:hAnsi="Times New Roman" w:cs="Times New Roman"/>
          <w:b/>
          <w:sz w:val="24"/>
          <w:szCs w:val="24"/>
        </w:rPr>
      </w:pPr>
      <w:r w:rsidRPr="00D27C6F">
        <w:rPr>
          <w:rFonts w:ascii="Times New Roman" w:hAnsi="Times New Roman" w:cs="Times New Roman"/>
          <w:b/>
          <w:sz w:val="24"/>
          <w:szCs w:val="24"/>
        </w:rPr>
        <w:t xml:space="preserve">Influence </w:t>
      </w:r>
      <w:r w:rsidR="00AD0529" w:rsidRPr="00D27C6F">
        <w:rPr>
          <w:rFonts w:ascii="Times New Roman" w:hAnsi="Times New Roman" w:cs="Times New Roman"/>
          <w:b/>
          <w:sz w:val="24"/>
          <w:szCs w:val="24"/>
        </w:rPr>
        <w:t xml:space="preserve">of </w:t>
      </w:r>
      <w:r w:rsidR="00D27C6F" w:rsidRPr="00D27C6F">
        <w:rPr>
          <w:rFonts w:ascii="Times New Roman" w:hAnsi="Times New Roman" w:cs="Times New Roman"/>
          <w:b/>
          <w:sz w:val="24"/>
          <w:szCs w:val="24"/>
        </w:rPr>
        <w:t xml:space="preserve">Youth’s </w:t>
      </w:r>
      <w:r w:rsidR="00AD0529" w:rsidRPr="00D27C6F">
        <w:rPr>
          <w:rFonts w:ascii="Times New Roman" w:hAnsi="Times New Roman" w:cs="Times New Roman"/>
          <w:b/>
          <w:sz w:val="24"/>
          <w:szCs w:val="24"/>
        </w:rPr>
        <w:t>Purchasing Power on Consumer Behavior</w:t>
      </w:r>
    </w:p>
    <w:p w:rsidR="00CB044A" w:rsidRPr="00CB044A" w:rsidRDefault="000900D6" w:rsidP="00CB044A">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CB044A" w:rsidRPr="00CB044A">
        <w:rPr>
          <w:rFonts w:ascii="Times New Roman" w:hAnsi="Times New Roman" w:cs="Times New Roman"/>
          <w:sz w:val="24"/>
          <w:szCs w:val="24"/>
        </w:rPr>
        <w:t>An exa</w:t>
      </w:r>
      <w:r w:rsidR="000A5F30">
        <w:rPr>
          <w:rFonts w:ascii="Times New Roman" w:hAnsi="Times New Roman" w:cs="Times New Roman"/>
          <w:sz w:val="24"/>
          <w:szCs w:val="24"/>
        </w:rPr>
        <w:t>mination by Eric Pratt (2016</w:t>
      </w:r>
      <w:r w:rsidR="00CB044A" w:rsidRPr="00CB044A">
        <w:rPr>
          <w:rFonts w:ascii="Times New Roman" w:hAnsi="Times New Roman" w:cs="Times New Roman"/>
          <w:sz w:val="24"/>
          <w:szCs w:val="24"/>
        </w:rPr>
        <w:t>) inspected the contrasts between youthful buyers over the Euro Zone regarding situating, biological concerns, client di</w:t>
      </w:r>
      <w:r>
        <w:rPr>
          <w:rFonts w:ascii="Times New Roman" w:hAnsi="Times New Roman" w:cs="Times New Roman"/>
          <w:sz w:val="24"/>
          <w:szCs w:val="24"/>
        </w:rPr>
        <w:t>scernment</w:t>
      </w:r>
      <w:r w:rsidR="007077CA">
        <w:rPr>
          <w:rFonts w:ascii="Times New Roman" w:hAnsi="Times New Roman" w:cs="Times New Roman"/>
          <w:sz w:val="24"/>
          <w:szCs w:val="24"/>
        </w:rPr>
        <w:t>,</w:t>
      </w:r>
      <w:r>
        <w:rPr>
          <w:rFonts w:ascii="Times New Roman" w:hAnsi="Times New Roman" w:cs="Times New Roman"/>
          <w:sz w:val="24"/>
          <w:szCs w:val="24"/>
        </w:rPr>
        <w:t xml:space="preserve"> and environmentally </w:t>
      </w:r>
      <w:r w:rsidRPr="00CB044A">
        <w:rPr>
          <w:rFonts w:ascii="Times New Roman" w:hAnsi="Times New Roman" w:cs="Times New Roman"/>
          <w:sz w:val="24"/>
          <w:szCs w:val="24"/>
        </w:rPr>
        <w:t>well-disposed</w:t>
      </w:r>
      <w:r w:rsidR="00CB044A" w:rsidRPr="00CB044A">
        <w:rPr>
          <w:rFonts w:ascii="Times New Roman" w:hAnsi="Times New Roman" w:cs="Times New Roman"/>
          <w:sz w:val="24"/>
          <w:szCs w:val="24"/>
        </w:rPr>
        <w:t xml:space="preserve"> purchasing patterns verified that short lived variations in various nations. Research by Kanchanapibul et al. (2014) that assessed the impact of natural data on green purchasing qualities of age X wrapped up that environmental effect and data stay basic in deciding youthful buyers</w:t>
      </w:r>
      <w:r w:rsidR="007077CA">
        <w:rPr>
          <w:rFonts w:ascii="Times New Roman" w:hAnsi="Times New Roman" w:cs="Times New Roman"/>
          <w:sz w:val="24"/>
          <w:szCs w:val="24"/>
        </w:rPr>
        <w:t>'</w:t>
      </w:r>
      <w:r w:rsidR="00CB044A" w:rsidRPr="00CB044A">
        <w:rPr>
          <w:rFonts w:ascii="Times New Roman" w:hAnsi="Times New Roman" w:cs="Times New Roman"/>
          <w:sz w:val="24"/>
          <w:szCs w:val="24"/>
        </w:rPr>
        <w:t xml:space="preserve"> green association and the</w:t>
      </w:r>
      <w:r w:rsidR="000A5F30">
        <w:rPr>
          <w:rFonts w:ascii="Times New Roman" w:hAnsi="Times New Roman" w:cs="Times New Roman"/>
          <w:sz w:val="24"/>
          <w:szCs w:val="24"/>
        </w:rPr>
        <w:t>ir real acquirement</w:t>
      </w:r>
      <w:r w:rsidR="00CB044A" w:rsidRPr="00CB044A">
        <w:rPr>
          <w:rFonts w:ascii="Times New Roman" w:hAnsi="Times New Roman" w:cs="Times New Roman"/>
          <w:sz w:val="24"/>
          <w:szCs w:val="24"/>
        </w:rPr>
        <w:t xml:space="preserve">. It is subsequently certain that youngsters from various situations </w:t>
      </w:r>
      <w:r>
        <w:rPr>
          <w:rFonts w:ascii="Times New Roman" w:hAnsi="Times New Roman" w:cs="Times New Roman"/>
          <w:sz w:val="24"/>
          <w:szCs w:val="24"/>
        </w:rPr>
        <w:t xml:space="preserve">have diverse spending conduct. </w:t>
      </w:r>
    </w:p>
    <w:p w:rsidR="00CB044A" w:rsidRDefault="000900D6" w:rsidP="00CB044A">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CB044A" w:rsidRPr="00CB044A">
        <w:rPr>
          <w:rFonts w:ascii="Times New Roman" w:hAnsi="Times New Roman" w:cs="Times New Roman"/>
          <w:sz w:val="24"/>
          <w:szCs w:val="24"/>
        </w:rPr>
        <w:t>An investigation by Pagla $ Brennan (2014)</w:t>
      </w:r>
      <w:r w:rsidR="007077CA">
        <w:rPr>
          <w:rFonts w:ascii="Times New Roman" w:hAnsi="Times New Roman" w:cs="Times New Roman"/>
          <w:sz w:val="24"/>
          <w:szCs w:val="24"/>
        </w:rPr>
        <w:t>,</w:t>
      </w:r>
      <w:r w:rsidR="00CB044A" w:rsidRPr="00CB044A">
        <w:rPr>
          <w:rFonts w:ascii="Times New Roman" w:hAnsi="Times New Roman" w:cs="Times New Roman"/>
          <w:sz w:val="24"/>
          <w:szCs w:val="24"/>
        </w:rPr>
        <w:t xml:space="preserve"> which assessed factors that </w:t>
      </w:r>
      <w:r w:rsidRPr="00CB044A">
        <w:rPr>
          <w:rFonts w:ascii="Times New Roman" w:hAnsi="Times New Roman" w:cs="Times New Roman"/>
          <w:sz w:val="24"/>
          <w:szCs w:val="24"/>
        </w:rPr>
        <w:t>affect</w:t>
      </w:r>
      <w:r w:rsidR="00CB044A" w:rsidRPr="00CB044A">
        <w:rPr>
          <w:rFonts w:ascii="Times New Roman" w:hAnsi="Times New Roman" w:cs="Times New Roman"/>
          <w:sz w:val="24"/>
          <w:szCs w:val="24"/>
        </w:rPr>
        <w:t xml:space="preserve"> the movement of brand frames of mind and conduct among kids matured seven to twelve, reasoned that kids are exceptionally discerning and aware of prevalent brands of a worldwide extension. A </w:t>
      </w:r>
      <w:r w:rsidR="00CB044A" w:rsidRPr="00CB044A">
        <w:rPr>
          <w:rFonts w:ascii="Times New Roman" w:hAnsi="Times New Roman" w:cs="Times New Roman"/>
          <w:sz w:val="24"/>
          <w:szCs w:val="24"/>
        </w:rPr>
        <w:lastRenderedPageBreak/>
        <w:t>similar report uncovered that kids are additionally affected by more established individuals from the family or dear companions. An in</w:t>
      </w:r>
      <w:r w:rsidR="000A5F30">
        <w:rPr>
          <w:rFonts w:ascii="Times New Roman" w:hAnsi="Times New Roman" w:cs="Times New Roman"/>
          <w:sz w:val="24"/>
          <w:szCs w:val="24"/>
        </w:rPr>
        <w:t>vestigation by Lee &amp; Stoel</w:t>
      </w:r>
      <w:r w:rsidR="00DE7C05">
        <w:rPr>
          <w:rFonts w:ascii="Times New Roman" w:hAnsi="Times New Roman" w:cs="Times New Roman"/>
          <w:sz w:val="24"/>
          <w:szCs w:val="24"/>
        </w:rPr>
        <w:t xml:space="preserve"> (2016)</w:t>
      </w:r>
      <w:r w:rsidR="00CB044A" w:rsidRPr="00CB044A">
        <w:rPr>
          <w:rFonts w:ascii="Times New Roman" w:hAnsi="Times New Roman" w:cs="Times New Roman"/>
          <w:sz w:val="24"/>
          <w:szCs w:val="24"/>
        </w:rPr>
        <w:t xml:space="preserve"> resolved to have an essential understanding youthful extravagance customers, set up that youthful grown-ups will</w:t>
      </w:r>
      <w:r w:rsidR="007077CA">
        <w:rPr>
          <w:rFonts w:ascii="Times New Roman" w:hAnsi="Times New Roman" w:cs="Times New Roman"/>
          <w:sz w:val="24"/>
          <w:szCs w:val="24"/>
        </w:rPr>
        <w:t xml:space="preserve"> participate</w:t>
      </w:r>
      <w:r w:rsidR="00CB044A" w:rsidRPr="00CB044A">
        <w:rPr>
          <w:rFonts w:ascii="Times New Roman" w:hAnsi="Times New Roman" w:cs="Times New Roman"/>
          <w:sz w:val="24"/>
          <w:szCs w:val="24"/>
        </w:rPr>
        <w:t xml:space="preserve"> in general</w:t>
      </w:r>
      <w:r w:rsidR="007077CA">
        <w:rPr>
          <w:rFonts w:ascii="Times New Roman" w:hAnsi="Times New Roman" w:cs="Times New Roman"/>
          <w:sz w:val="24"/>
          <w:szCs w:val="24"/>
        </w:rPr>
        <w:t>,</w:t>
      </w:r>
      <w:r w:rsidR="00CB044A" w:rsidRPr="00CB044A">
        <w:rPr>
          <w:rFonts w:ascii="Times New Roman" w:hAnsi="Times New Roman" w:cs="Times New Roman"/>
          <w:sz w:val="24"/>
          <w:szCs w:val="24"/>
        </w:rPr>
        <w:t xml:space="preserve"> purchase items that are managed by nature, which is an extraordinary impact. </w:t>
      </w:r>
    </w:p>
    <w:p w:rsidR="00CB044A" w:rsidRPr="00CB044A" w:rsidRDefault="00CB044A" w:rsidP="00CB044A">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Pr="00CB044A">
        <w:rPr>
          <w:rFonts w:ascii="Times New Roman" w:hAnsi="Times New Roman" w:cs="Times New Roman"/>
          <w:sz w:val="24"/>
          <w:szCs w:val="24"/>
        </w:rPr>
        <w:t>As per Lysonski, (2014)</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mental factors, for example, self-audit, life happiness, brand criticalness, interpersonal organizations, referrals</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and personality emergency among youthful Chinese contribute gigantically towards them purchasing U.S. marks instead of Chinese ones. This examination additionally shows that nature has </w:t>
      </w:r>
      <w:r w:rsidR="007077CA">
        <w:rPr>
          <w:rFonts w:ascii="Times New Roman" w:hAnsi="Times New Roman" w:cs="Times New Roman"/>
          <w:sz w:val="24"/>
          <w:szCs w:val="24"/>
        </w:rPr>
        <w:t xml:space="preserve">an </w:t>
      </w:r>
      <w:r w:rsidRPr="00CB044A">
        <w:rPr>
          <w:rFonts w:ascii="Times New Roman" w:hAnsi="Times New Roman" w:cs="Times New Roman"/>
          <w:sz w:val="24"/>
          <w:szCs w:val="24"/>
        </w:rPr>
        <w:t xml:space="preserve">incredible impact </w:t>
      </w:r>
      <w:r w:rsidR="007077CA">
        <w:rPr>
          <w:rFonts w:ascii="Times New Roman" w:hAnsi="Times New Roman" w:cs="Times New Roman"/>
          <w:sz w:val="24"/>
          <w:szCs w:val="24"/>
        </w:rPr>
        <w:t>on</w:t>
      </w:r>
      <w:r w:rsidRPr="00CB044A">
        <w:rPr>
          <w:rFonts w:ascii="Times New Roman" w:hAnsi="Times New Roman" w:cs="Times New Roman"/>
          <w:sz w:val="24"/>
          <w:szCs w:val="24"/>
        </w:rPr>
        <w:t xml:space="preserve"> what youngsters are probably going to buy. Once more, the investigation is likewise in concurrence with the </w:t>
      </w:r>
      <w:r w:rsidR="007077CA">
        <w:rPr>
          <w:rFonts w:ascii="Times New Roman" w:hAnsi="Times New Roman" w:cs="Times New Roman"/>
          <w:sz w:val="24"/>
          <w:szCs w:val="24"/>
        </w:rPr>
        <w:t>survey</w:t>
      </w:r>
      <w:r w:rsidRPr="00CB044A">
        <w:rPr>
          <w:rFonts w:ascii="Times New Roman" w:hAnsi="Times New Roman" w:cs="Times New Roman"/>
          <w:sz w:val="24"/>
          <w:szCs w:val="24"/>
        </w:rPr>
        <w:t xml:space="preserve"> done by Kanchanapibul et al. (2014) that agrees with the natural and instructive effect, on the green buying conduct of the youthful age and presumed that the biological impact and learning are basic in deciding you</w:t>
      </w:r>
      <w:r w:rsidR="007077CA">
        <w:rPr>
          <w:rFonts w:ascii="Times New Roman" w:hAnsi="Times New Roman" w:cs="Times New Roman"/>
          <w:sz w:val="24"/>
          <w:szCs w:val="24"/>
        </w:rPr>
        <w:t>ng</w:t>
      </w:r>
      <w:r w:rsidRPr="00CB044A">
        <w:rPr>
          <w:rFonts w:ascii="Times New Roman" w:hAnsi="Times New Roman" w:cs="Times New Roman"/>
          <w:sz w:val="24"/>
          <w:szCs w:val="24"/>
        </w:rPr>
        <w:t xml:space="preserve"> customer's green investment just as their substantial</w:t>
      </w:r>
      <w:r w:rsidR="00DE7C05">
        <w:rPr>
          <w:rFonts w:ascii="Times New Roman" w:hAnsi="Times New Roman" w:cs="Times New Roman"/>
          <w:sz w:val="24"/>
          <w:szCs w:val="24"/>
        </w:rPr>
        <w:t xml:space="preserve"> buy</w:t>
      </w:r>
      <w:r>
        <w:rPr>
          <w:rFonts w:ascii="Times New Roman" w:hAnsi="Times New Roman" w:cs="Times New Roman"/>
          <w:sz w:val="24"/>
          <w:szCs w:val="24"/>
        </w:rPr>
        <w:t xml:space="preserve">. </w:t>
      </w:r>
    </w:p>
    <w:p w:rsidR="00CB044A" w:rsidRPr="00CB044A" w:rsidRDefault="00CB044A" w:rsidP="00CB044A">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Pr="00CB044A">
        <w:rPr>
          <w:rFonts w:ascii="Times New Roman" w:hAnsi="Times New Roman" w:cs="Times New Roman"/>
          <w:sz w:val="24"/>
          <w:szCs w:val="24"/>
        </w:rPr>
        <w:t xml:space="preserve">Youngsters are persuasive to their folks or gatekeepers to the extent </w:t>
      </w:r>
      <w:r w:rsidR="007077CA">
        <w:rPr>
          <w:rFonts w:ascii="Times New Roman" w:hAnsi="Times New Roman" w:cs="Times New Roman"/>
          <w:sz w:val="24"/>
          <w:szCs w:val="24"/>
        </w:rPr>
        <w:t xml:space="preserve">that </w:t>
      </w:r>
      <w:r w:rsidRPr="00CB044A">
        <w:rPr>
          <w:rFonts w:ascii="Times New Roman" w:hAnsi="Times New Roman" w:cs="Times New Roman"/>
          <w:sz w:val="24"/>
          <w:szCs w:val="24"/>
        </w:rPr>
        <w:t>buy</w:t>
      </w:r>
      <w:r w:rsidR="007077CA">
        <w:rPr>
          <w:rFonts w:ascii="Times New Roman" w:hAnsi="Times New Roman" w:cs="Times New Roman"/>
          <w:sz w:val="24"/>
          <w:szCs w:val="24"/>
        </w:rPr>
        <w:t>s</w:t>
      </w:r>
      <w:r w:rsidRPr="00CB044A">
        <w:rPr>
          <w:rFonts w:ascii="Times New Roman" w:hAnsi="Times New Roman" w:cs="Times New Roman"/>
          <w:sz w:val="24"/>
          <w:szCs w:val="24"/>
        </w:rPr>
        <w:t xml:space="preserve"> choice is </w:t>
      </w:r>
      <w:r w:rsidR="007077CA">
        <w:rPr>
          <w:rFonts w:ascii="Times New Roman" w:hAnsi="Times New Roman" w:cs="Times New Roman"/>
          <w:sz w:val="24"/>
          <w:szCs w:val="24"/>
        </w:rPr>
        <w:t>a concern. They also,</w:t>
      </w:r>
      <w:r w:rsidRPr="00CB044A">
        <w:rPr>
          <w:rFonts w:ascii="Times New Roman" w:hAnsi="Times New Roman" w:cs="Times New Roman"/>
          <w:sz w:val="24"/>
          <w:szCs w:val="24"/>
        </w:rPr>
        <w:t xml:space="preserve"> on occasion</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give direction </w:t>
      </w:r>
      <w:r w:rsidR="007077CA">
        <w:rPr>
          <w:rFonts w:ascii="Times New Roman" w:hAnsi="Times New Roman" w:cs="Times New Roman"/>
          <w:sz w:val="24"/>
          <w:szCs w:val="24"/>
        </w:rPr>
        <w:t>and lead their folks or guradians</w:t>
      </w:r>
      <w:r w:rsidRPr="00CB044A">
        <w:rPr>
          <w:rFonts w:ascii="Times New Roman" w:hAnsi="Times New Roman" w:cs="Times New Roman"/>
          <w:sz w:val="24"/>
          <w:szCs w:val="24"/>
        </w:rPr>
        <w:t xml:space="preserve"> on making proper determinations amo</w:t>
      </w:r>
      <w:r w:rsidR="00DE7C05">
        <w:rPr>
          <w:rFonts w:ascii="Times New Roman" w:hAnsi="Times New Roman" w:cs="Times New Roman"/>
          <w:sz w:val="24"/>
          <w:szCs w:val="24"/>
        </w:rPr>
        <w:t>ng the aggressive brands (Noh, Runyan &amp; Mosier</w:t>
      </w:r>
      <w:r w:rsidR="00056D39">
        <w:rPr>
          <w:rFonts w:ascii="Times New Roman" w:hAnsi="Times New Roman" w:cs="Times New Roman"/>
          <w:sz w:val="24"/>
          <w:szCs w:val="24"/>
        </w:rPr>
        <w:t>,</w:t>
      </w:r>
      <w:r w:rsidRPr="00CB044A">
        <w:rPr>
          <w:rFonts w:ascii="Times New Roman" w:hAnsi="Times New Roman" w:cs="Times New Roman"/>
          <w:sz w:val="24"/>
          <w:szCs w:val="24"/>
        </w:rPr>
        <w:t xml:space="preserve"> 2014). Also, an examination by Liang, (2013) which explored the causative relationship among assumed parental impact, web adolescent aficionados, and the impact of youthful grown-ups on purchasing the travel industry items and administrations online set up that both guessed parental impact and </w:t>
      </w:r>
      <w:r w:rsidR="007077CA">
        <w:rPr>
          <w:rFonts w:ascii="Times New Roman" w:hAnsi="Times New Roman" w:cs="Times New Roman"/>
          <w:sz w:val="24"/>
          <w:szCs w:val="24"/>
        </w:rPr>
        <w:t>astute mechanical</w:t>
      </w:r>
      <w:r w:rsidRPr="00CB044A">
        <w:rPr>
          <w:rFonts w:ascii="Times New Roman" w:hAnsi="Times New Roman" w:cs="Times New Roman"/>
          <w:sz w:val="24"/>
          <w:szCs w:val="24"/>
        </w:rPr>
        <w:t xml:space="preserve"> teenagers are huge precursors with regards to affecting the purchasing patterns of youthful grown-up through online entryways. Youngsters to be sure have of affecting what their folks should purchase for the families. Their impact should prompt motivation purchasing and</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additionally</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high spending </w:t>
      </w:r>
      <w:r>
        <w:rPr>
          <w:rFonts w:ascii="Times New Roman" w:hAnsi="Times New Roman" w:cs="Times New Roman"/>
          <w:sz w:val="24"/>
          <w:szCs w:val="24"/>
        </w:rPr>
        <w:t xml:space="preserve">by their folks or gatekeepers. </w:t>
      </w:r>
    </w:p>
    <w:p w:rsidR="00CB044A" w:rsidRPr="00CB044A" w:rsidRDefault="00CB044A" w:rsidP="00CB044A">
      <w:pPr>
        <w:spacing w:before="24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56D39">
        <w:rPr>
          <w:rFonts w:ascii="Times New Roman" w:hAnsi="Times New Roman" w:cs="Times New Roman"/>
          <w:sz w:val="24"/>
          <w:szCs w:val="24"/>
        </w:rPr>
        <w:t>An examination by Lysonski</w:t>
      </w:r>
      <w:r w:rsidRPr="00CB044A">
        <w:rPr>
          <w:rFonts w:ascii="Times New Roman" w:hAnsi="Times New Roman" w:cs="Times New Roman"/>
          <w:sz w:val="24"/>
          <w:szCs w:val="24"/>
        </w:rPr>
        <w:t xml:space="preserve"> (2014) investigated the centrality devoted character in the second and third era of youthful British Muslim grown-ups. The </w:t>
      </w:r>
      <w:r w:rsidR="007077CA">
        <w:rPr>
          <w:rFonts w:ascii="Times New Roman" w:hAnsi="Times New Roman" w:cs="Times New Roman"/>
          <w:sz w:val="24"/>
          <w:szCs w:val="24"/>
        </w:rPr>
        <w:t>study</w:t>
      </w:r>
      <w:r w:rsidRPr="00CB044A">
        <w:rPr>
          <w:rFonts w:ascii="Times New Roman" w:hAnsi="Times New Roman" w:cs="Times New Roman"/>
          <w:sz w:val="24"/>
          <w:szCs w:val="24"/>
        </w:rPr>
        <w:t xml:space="preserve"> further resolved to comprehend </w:t>
      </w:r>
      <w:r w:rsidR="007077CA">
        <w:rPr>
          <w:rFonts w:ascii="Times New Roman" w:hAnsi="Times New Roman" w:cs="Times New Roman"/>
          <w:sz w:val="24"/>
          <w:szCs w:val="24"/>
        </w:rPr>
        <w:t xml:space="preserve">the </w:t>
      </w:r>
      <w:r w:rsidRPr="00CB044A">
        <w:rPr>
          <w:rFonts w:ascii="Times New Roman" w:hAnsi="Times New Roman" w:cs="Times New Roman"/>
          <w:sz w:val="24"/>
          <w:szCs w:val="24"/>
        </w:rPr>
        <w:t xml:space="preserve">strict effect on purchaser conduct, in which it wrapped that religion as a lifestyle is legitimately corresponded not simply with the purchasing procedure of youthful grown-ups yet </w:t>
      </w:r>
      <w:r w:rsidR="007077CA">
        <w:rPr>
          <w:rFonts w:ascii="Times New Roman" w:hAnsi="Times New Roman" w:cs="Times New Roman"/>
          <w:sz w:val="24"/>
          <w:szCs w:val="24"/>
        </w:rPr>
        <w:t>besides</w:t>
      </w:r>
      <w:r w:rsidRPr="00CB044A">
        <w:rPr>
          <w:rFonts w:ascii="Times New Roman" w:hAnsi="Times New Roman" w:cs="Times New Roman"/>
          <w:sz w:val="24"/>
          <w:szCs w:val="24"/>
        </w:rPr>
        <w:t xml:space="preserve"> how they eat and their regular daily existence exercises. In this manner, religion manages what an individual can purchase</w:t>
      </w:r>
      <w:r w:rsidR="007077CA">
        <w:rPr>
          <w:rFonts w:ascii="Times New Roman" w:hAnsi="Times New Roman" w:cs="Times New Roman"/>
          <w:sz w:val="24"/>
          <w:szCs w:val="24"/>
        </w:rPr>
        <w:t>,</w:t>
      </w:r>
      <w:r w:rsidR="000900D6">
        <w:rPr>
          <w:rFonts w:ascii="Times New Roman" w:hAnsi="Times New Roman" w:cs="Times New Roman"/>
          <w:sz w:val="24"/>
          <w:szCs w:val="24"/>
        </w:rPr>
        <w:t xml:space="preserve"> </w:t>
      </w:r>
      <w:r w:rsidRPr="00CB044A">
        <w:rPr>
          <w:rFonts w:ascii="Times New Roman" w:hAnsi="Times New Roman" w:cs="Times New Roman"/>
          <w:sz w:val="24"/>
          <w:szCs w:val="24"/>
        </w:rPr>
        <w:t>especially to youngsters at a given time. Su-Jeong, Deborah $ Jinhee, (2013) in attempting to see how online networking impacts the acquirement intensity of youthful grown-ups on denim pants confirmed that youngsters long to settle on their individual choices with regards to purchasing and picking denim pants. Dissimilar to the</w:t>
      </w:r>
      <w:r w:rsidR="001B4EBD">
        <w:rPr>
          <w:rFonts w:ascii="Times New Roman" w:hAnsi="Times New Roman" w:cs="Times New Roman"/>
          <w:sz w:val="24"/>
          <w:szCs w:val="24"/>
        </w:rPr>
        <w:t xml:space="preserve"> investigation done by Lee (2018</w:t>
      </w:r>
      <w:r w:rsidRPr="00CB044A">
        <w:rPr>
          <w:rFonts w:ascii="Times New Roman" w:hAnsi="Times New Roman" w:cs="Times New Roman"/>
          <w:sz w:val="24"/>
          <w:szCs w:val="24"/>
        </w:rPr>
        <w:t xml:space="preserve">) where youngsters are persuasive to their folks or </w:t>
      </w:r>
      <w:r w:rsidR="007077CA">
        <w:rPr>
          <w:rFonts w:ascii="Times New Roman" w:hAnsi="Times New Roman" w:cs="Times New Roman"/>
          <w:sz w:val="24"/>
          <w:szCs w:val="24"/>
        </w:rPr>
        <w:t>guards</w:t>
      </w:r>
      <w:r w:rsidRPr="00CB044A">
        <w:rPr>
          <w:rFonts w:ascii="Times New Roman" w:hAnsi="Times New Roman" w:cs="Times New Roman"/>
          <w:sz w:val="24"/>
          <w:szCs w:val="24"/>
        </w:rPr>
        <w:t xml:space="preserve"> to the extent </w:t>
      </w:r>
      <w:r w:rsidR="007077CA">
        <w:rPr>
          <w:rFonts w:ascii="Times New Roman" w:hAnsi="Times New Roman" w:cs="Times New Roman"/>
          <w:sz w:val="24"/>
          <w:szCs w:val="24"/>
        </w:rPr>
        <w:t>that a buy choice is a concern. Y</w:t>
      </w:r>
      <w:r w:rsidRPr="00CB044A">
        <w:rPr>
          <w:rFonts w:ascii="Times New Roman" w:hAnsi="Times New Roman" w:cs="Times New Roman"/>
          <w:sz w:val="24"/>
          <w:szCs w:val="24"/>
        </w:rPr>
        <w:t>oung individuals appear to have everything. They need to settle on their own choices and simultaneously still impact what their folks or</w:t>
      </w:r>
      <w:r w:rsidR="00056D39">
        <w:rPr>
          <w:rFonts w:ascii="Times New Roman" w:hAnsi="Times New Roman" w:cs="Times New Roman"/>
          <w:sz w:val="24"/>
          <w:szCs w:val="24"/>
        </w:rPr>
        <w:t xml:space="preserve"> gatekeepers should buy</w:t>
      </w:r>
      <w:r>
        <w:rPr>
          <w:rFonts w:ascii="Times New Roman" w:hAnsi="Times New Roman" w:cs="Times New Roman"/>
          <w:sz w:val="24"/>
          <w:szCs w:val="24"/>
        </w:rPr>
        <w:t xml:space="preserve">. </w:t>
      </w:r>
    </w:p>
    <w:p w:rsidR="002776F5" w:rsidRPr="007077CA" w:rsidRDefault="00CB044A" w:rsidP="007077CA">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Pr="00CB044A">
        <w:rPr>
          <w:rFonts w:ascii="Times New Roman" w:hAnsi="Times New Roman" w:cs="Times New Roman"/>
          <w:sz w:val="24"/>
          <w:szCs w:val="24"/>
        </w:rPr>
        <w:t>As much as youngsters want to settle on their own choices on what to choose and buy, their choice is still impacted by their condition (Su-Jeong, Deborah $ Jinhee, 2013). This is bolstered by the examination done by Pagla $ Brennan (2014)</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which reasoned that youngsters are found to have high consciousness of globally </w:t>
      </w:r>
      <w:r w:rsidR="000900D6" w:rsidRPr="00CB044A">
        <w:rPr>
          <w:rFonts w:ascii="Times New Roman" w:hAnsi="Times New Roman" w:cs="Times New Roman"/>
          <w:sz w:val="24"/>
          <w:szCs w:val="24"/>
        </w:rPr>
        <w:t>well-known</w:t>
      </w:r>
      <w:r w:rsidRPr="00CB044A">
        <w:rPr>
          <w:rFonts w:ascii="Times New Roman" w:hAnsi="Times New Roman" w:cs="Times New Roman"/>
          <w:sz w:val="24"/>
          <w:szCs w:val="24"/>
        </w:rPr>
        <w:t xml:space="preserve"> brands and that youngsters are</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for the most part</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affected by their old kin and dear </w:t>
      </w:r>
      <w:r w:rsidR="007077CA">
        <w:rPr>
          <w:rFonts w:ascii="Times New Roman" w:hAnsi="Times New Roman" w:cs="Times New Roman"/>
          <w:sz w:val="24"/>
          <w:szCs w:val="24"/>
        </w:rPr>
        <w:t>companions. The elder family members and close</w:t>
      </w:r>
      <w:r w:rsidRPr="00CB044A">
        <w:rPr>
          <w:rFonts w:ascii="Times New Roman" w:hAnsi="Times New Roman" w:cs="Times New Roman"/>
          <w:sz w:val="24"/>
          <w:szCs w:val="24"/>
        </w:rPr>
        <w:t xml:space="preserve"> companions mean the earth for this situation. Wu et al. (2015) led an examination researched factors that impact youthful female purchasers'. The investigation showed that media and companion impact were significant elements that aff</w:t>
      </w:r>
      <w:r>
        <w:rPr>
          <w:rFonts w:ascii="Times New Roman" w:hAnsi="Times New Roman" w:cs="Times New Roman"/>
          <w:sz w:val="24"/>
          <w:szCs w:val="24"/>
        </w:rPr>
        <w:t xml:space="preserve">ected their acquiring choices. </w:t>
      </w:r>
    </w:p>
    <w:p w:rsidR="007077CA" w:rsidRDefault="007077CA" w:rsidP="002776F5">
      <w:pPr>
        <w:spacing w:before="240" w:line="480" w:lineRule="auto"/>
        <w:jc w:val="center"/>
        <w:rPr>
          <w:rFonts w:ascii="Times New Roman" w:hAnsi="Times New Roman" w:cs="Times New Roman"/>
          <w:b/>
          <w:sz w:val="24"/>
          <w:szCs w:val="24"/>
        </w:rPr>
      </w:pPr>
    </w:p>
    <w:p w:rsidR="007077CA" w:rsidRDefault="007077CA" w:rsidP="002776F5">
      <w:pPr>
        <w:spacing w:before="240" w:line="480" w:lineRule="auto"/>
        <w:jc w:val="center"/>
        <w:rPr>
          <w:rFonts w:ascii="Times New Roman" w:hAnsi="Times New Roman" w:cs="Times New Roman"/>
          <w:b/>
          <w:sz w:val="24"/>
          <w:szCs w:val="24"/>
        </w:rPr>
      </w:pPr>
    </w:p>
    <w:p w:rsidR="0058545A" w:rsidRDefault="0058545A" w:rsidP="002776F5">
      <w:pPr>
        <w:spacing w:before="240" w:line="480" w:lineRule="auto"/>
        <w:jc w:val="center"/>
        <w:rPr>
          <w:rFonts w:ascii="Times New Roman" w:hAnsi="Times New Roman" w:cs="Times New Roman"/>
          <w:b/>
          <w:sz w:val="24"/>
          <w:szCs w:val="24"/>
        </w:rPr>
      </w:pPr>
      <w:r w:rsidRPr="0058545A">
        <w:rPr>
          <w:rFonts w:ascii="Times New Roman" w:hAnsi="Times New Roman" w:cs="Times New Roman"/>
          <w:b/>
          <w:sz w:val="24"/>
          <w:szCs w:val="24"/>
        </w:rPr>
        <w:lastRenderedPageBreak/>
        <w:t xml:space="preserve">Effects </w:t>
      </w:r>
      <w:r w:rsidR="002776F5" w:rsidRPr="0058545A">
        <w:rPr>
          <w:rFonts w:ascii="Times New Roman" w:hAnsi="Times New Roman" w:cs="Times New Roman"/>
          <w:b/>
          <w:sz w:val="24"/>
          <w:szCs w:val="24"/>
        </w:rPr>
        <w:t>of Changing Consumption Pattern on Marketing Decisions</w:t>
      </w:r>
    </w:p>
    <w:p w:rsidR="00CB044A" w:rsidRPr="00CB044A" w:rsidRDefault="00CB044A" w:rsidP="00CB044A">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Pr="00CB044A">
        <w:rPr>
          <w:rFonts w:ascii="Times New Roman" w:hAnsi="Times New Roman" w:cs="Times New Roman"/>
          <w:sz w:val="24"/>
          <w:szCs w:val="24"/>
        </w:rPr>
        <w:t>Noh, Runyan</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and Mosier (2014) researched the relationship between youthful customers and frame of mind towards dress items. </w:t>
      </w:r>
      <w:r w:rsidR="007077CA">
        <w:rPr>
          <w:rFonts w:ascii="Times New Roman" w:hAnsi="Times New Roman" w:cs="Times New Roman"/>
          <w:sz w:val="24"/>
          <w:szCs w:val="24"/>
        </w:rPr>
        <w:t>Besides</w:t>
      </w:r>
      <w:r w:rsidRPr="00CB044A">
        <w:rPr>
          <w:rFonts w:ascii="Times New Roman" w:hAnsi="Times New Roman" w:cs="Times New Roman"/>
          <w:sz w:val="24"/>
          <w:szCs w:val="24"/>
        </w:rPr>
        <w:t xml:space="preserve">, they decided the capacity </w:t>
      </w:r>
      <w:r w:rsidR="007077CA">
        <w:rPr>
          <w:rFonts w:ascii="Times New Roman" w:hAnsi="Times New Roman" w:cs="Times New Roman"/>
          <w:sz w:val="24"/>
          <w:szCs w:val="24"/>
        </w:rPr>
        <w:t>to</w:t>
      </w:r>
      <w:r w:rsidRPr="00CB044A">
        <w:rPr>
          <w:rFonts w:ascii="Times New Roman" w:hAnsi="Times New Roman" w:cs="Times New Roman"/>
          <w:sz w:val="24"/>
          <w:szCs w:val="24"/>
        </w:rPr>
        <w:t xml:space="preserve"> pay in such affiliation. The discoveries exhibited that advancement, high salary acquiring adolescents will</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in general</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purchase items that delineate their character and personality. The investigation additionally demonstrated that youngsters like to settle on their own choices to the extent what to buy or devour is </w:t>
      </w:r>
      <w:r w:rsidR="007077CA">
        <w:rPr>
          <w:rFonts w:ascii="Times New Roman" w:hAnsi="Times New Roman" w:cs="Times New Roman"/>
          <w:sz w:val="24"/>
          <w:szCs w:val="24"/>
        </w:rPr>
        <w:t xml:space="preserve">a </w:t>
      </w:r>
      <w:r w:rsidRPr="00CB044A">
        <w:rPr>
          <w:rFonts w:ascii="Times New Roman" w:hAnsi="Times New Roman" w:cs="Times New Roman"/>
          <w:sz w:val="24"/>
          <w:szCs w:val="24"/>
        </w:rPr>
        <w:t>concern. This examination complimented by the investigation done by which demonstrated the craving of youngsters to settle on their own choices on what to choose and buy (Su-Jeong, Deborah, $ Jinhee, (2013). Youngsters around the globe are influenced by showcasing condition</w:t>
      </w:r>
      <w:r w:rsidR="007077CA">
        <w:rPr>
          <w:rFonts w:ascii="Times New Roman" w:hAnsi="Times New Roman" w:cs="Times New Roman"/>
          <w:sz w:val="24"/>
          <w:szCs w:val="24"/>
        </w:rPr>
        <w:t>s</w:t>
      </w:r>
      <w:r w:rsidRPr="00CB044A">
        <w:rPr>
          <w:rFonts w:ascii="Times New Roman" w:hAnsi="Times New Roman" w:cs="Times New Roman"/>
          <w:sz w:val="24"/>
          <w:szCs w:val="24"/>
        </w:rPr>
        <w:t xml:space="preserve"> in their buying propensities. They will go for what is accessible and what their dear companions and relati</w:t>
      </w:r>
      <w:r w:rsidR="001B4EBD">
        <w:rPr>
          <w:rFonts w:ascii="Times New Roman" w:hAnsi="Times New Roman" w:cs="Times New Roman"/>
          <w:sz w:val="24"/>
          <w:szCs w:val="24"/>
        </w:rPr>
        <w:t>ve advice</w:t>
      </w:r>
      <w:r w:rsidRPr="00CB044A">
        <w:rPr>
          <w:rFonts w:ascii="Times New Roman" w:hAnsi="Times New Roman" w:cs="Times New Roman"/>
          <w:sz w:val="24"/>
          <w:szCs w:val="24"/>
        </w:rPr>
        <w:t>. This is conversely with the investigation done by (Su-Jeong et al</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(2013)</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which demonstrated the longing of youngsters to settle on their own choi</w:t>
      </w:r>
      <w:r>
        <w:rPr>
          <w:rFonts w:ascii="Times New Roman" w:hAnsi="Times New Roman" w:cs="Times New Roman"/>
          <w:sz w:val="24"/>
          <w:szCs w:val="24"/>
        </w:rPr>
        <w:t xml:space="preserve">ces on what to choose and buy. </w:t>
      </w:r>
    </w:p>
    <w:p w:rsidR="00703757" w:rsidRDefault="00CB044A" w:rsidP="00CB044A">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1B4EBD">
        <w:rPr>
          <w:rFonts w:ascii="Times New Roman" w:hAnsi="Times New Roman" w:cs="Times New Roman"/>
          <w:sz w:val="24"/>
          <w:szCs w:val="24"/>
        </w:rPr>
        <w:t>As per Amaidas &amp;</w:t>
      </w:r>
      <w:r w:rsidR="00EE37BA">
        <w:rPr>
          <w:rFonts w:ascii="Times New Roman" w:hAnsi="Times New Roman" w:cs="Times New Roman"/>
          <w:sz w:val="24"/>
          <w:szCs w:val="24"/>
        </w:rPr>
        <w:t xml:space="preserve"> Chiweshe (2015),</w:t>
      </w:r>
      <w:r w:rsidRPr="00CB044A">
        <w:rPr>
          <w:rFonts w:ascii="Times New Roman" w:hAnsi="Times New Roman" w:cs="Times New Roman"/>
          <w:sz w:val="24"/>
          <w:szCs w:val="24"/>
        </w:rPr>
        <w:t xml:space="preserve"> the purchasing conduct and frames of mind unequivocally impact an item picture, accordingly the organizations make different appealing strides and embrace satisfactory systems to catch the eye of the shoppers towards their it</w:t>
      </w:r>
      <w:r w:rsidR="007077CA">
        <w:rPr>
          <w:rFonts w:ascii="Times New Roman" w:hAnsi="Times New Roman" w:cs="Times New Roman"/>
          <w:sz w:val="24"/>
          <w:szCs w:val="24"/>
        </w:rPr>
        <w:t>em. In any case, it has also</w:t>
      </w:r>
      <w:r w:rsidRPr="00CB044A">
        <w:rPr>
          <w:rFonts w:ascii="Times New Roman" w:hAnsi="Times New Roman" w:cs="Times New Roman"/>
          <w:sz w:val="24"/>
          <w:szCs w:val="24"/>
        </w:rPr>
        <w:t xml:space="preserve"> been contended</w:t>
      </w:r>
      <w:r w:rsidR="00EE37BA">
        <w:rPr>
          <w:rFonts w:ascii="Times New Roman" w:hAnsi="Times New Roman" w:cs="Times New Roman"/>
          <w:sz w:val="24"/>
          <w:szCs w:val="24"/>
        </w:rPr>
        <w:t xml:space="preserve"> by Lee and Stoel (2016)</w:t>
      </w:r>
      <w:r w:rsidRPr="00CB044A">
        <w:rPr>
          <w:rFonts w:ascii="Times New Roman" w:hAnsi="Times New Roman" w:cs="Times New Roman"/>
          <w:sz w:val="24"/>
          <w:szCs w:val="24"/>
        </w:rPr>
        <w:t xml:space="preserve"> that the purchasing conduct of the youthful grown-ups are of various kinds, in this way</w:t>
      </w:r>
      <w:r w:rsidR="007077CA">
        <w:rPr>
          <w:rFonts w:ascii="Times New Roman" w:hAnsi="Times New Roman" w:cs="Times New Roman"/>
          <w:sz w:val="24"/>
          <w:szCs w:val="24"/>
        </w:rPr>
        <w:t>,</w:t>
      </w:r>
      <w:r w:rsidRPr="00CB044A">
        <w:rPr>
          <w:rFonts w:ascii="Times New Roman" w:hAnsi="Times New Roman" w:cs="Times New Roman"/>
          <w:sz w:val="24"/>
          <w:szCs w:val="24"/>
        </w:rPr>
        <w:t xml:space="preserve"> these diffe</w:t>
      </w:r>
      <w:r w:rsidR="007077CA">
        <w:rPr>
          <w:rFonts w:ascii="Times New Roman" w:hAnsi="Times New Roman" w:cs="Times New Roman"/>
          <w:sz w:val="24"/>
          <w:szCs w:val="24"/>
        </w:rPr>
        <w:t>rent purchasing practices affect</w:t>
      </w:r>
      <w:r w:rsidRPr="00CB044A">
        <w:rPr>
          <w:rFonts w:ascii="Times New Roman" w:hAnsi="Times New Roman" w:cs="Times New Roman"/>
          <w:sz w:val="24"/>
          <w:szCs w:val="24"/>
        </w:rPr>
        <w:t xml:space="preserve"> the market condition </w:t>
      </w:r>
      <w:r w:rsidR="007077CA">
        <w:rPr>
          <w:rFonts w:ascii="Times New Roman" w:hAnsi="Times New Roman" w:cs="Times New Roman"/>
          <w:sz w:val="24"/>
          <w:szCs w:val="24"/>
        </w:rPr>
        <w:t>unexpectedl</w:t>
      </w:r>
      <w:r w:rsidRPr="00CB044A">
        <w:rPr>
          <w:rFonts w:ascii="Times New Roman" w:hAnsi="Times New Roman" w:cs="Times New Roman"/>
          <w:sz w:val="24"/>
          <w:szCs w:val="24"/>
        </w:rPr>
        <w:t>y. Henceforth the effect of these changing practices has been examined in this area of the writing audit.</w:t>
      </w:r>
    </w:p>
    <w:p w:rsidR="005209A7" w:rsidRDefault="005209A7" w:rsidP="005209A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 study by S. Amaidas and N.Chiweshe (2015) examined the consumption behavior of the youths affected by brand image and self-image concerning the African beauty product market </w:t>
      </w:r>
      <w:r>
        <w:rPr>
          <w:rFonts w:ascii="Times New Roman" w:hAnsi="Times New Roman" w:cs="Times New Roman"/>
          <w:sz w:val="24"/>
          <w:szCs w:val="24"/>
        </w:rPr>
        <w:lastRenderedPageBreak/>
        <w:t xml:space="preserve">concerning the South African Generation Y females. The study determined that exposure to adverts affect the appearance satisfaction of the youths. The research also portrayed that female consumers tend to question claims made by the adverts though they uphold the information as being made of the desired self-images; hence, they consume the goods. Research by Pratap (2016) evaluated the effect of demographic factors on the consumption behavior of the youth. The study revealed that age, income, sex, marital status, and education could affect the consumption behavior of youths in the U.S. </w:t>
      </w:r>
    </w:p>
    <w:p w:rsidR="005209A7" w:rsidRDefault="005209A7" w:rsidP="005209A7">
      <w:pPr>
        <w:spacing w:line="480" w:lineRule="auto"/>
        <w:rPr>
          <w:rFonts w:ascii="Times New Roman" w:hAnsi="Times New Roman" w:cs="Times New Roman"/>
          <w:sz w:val="24"/>
          <w:szCs w:val="24"/>
        </w:rPr>
      </w:pPr>
      <w:r>
        <w:rPr>
          <w:rFonts w:ascii="Times New Roman" w:hAnsi="Times New Roman" w:cs="Times New Roman"/>
          <w:sz w:val="24"/>
          <w:szCs w:val="24"/>
        </w:rPr>
        <w:tab/>
        <w:t>Research by Eric Pratt (2016) attempted to assess the changing behavior of the youths regarding the consumption of various products. The study of the changing consumption behavior of the youths due to the rise in new technology. The study thus determined the role played by modern technology in the purchasing power of the youths. According to Magdalena shows that te</w:t>
      </w:r>
      <w:r w:rsidRPr="002061EE">
        <w:rPr>
          <w:rFonts w:ascii="Times New Roman" w:hAnsi="Times New Roman" w:cs="Times New Roman"/>
          <w:sz w:val="24"/>
          <w:szCs w:val="24"/>
        </w:rPr>
        <w:t xml:space="preserve">chnological progress and expanding </w:t>
      </w:r>
      <w:r>
        <w:rPr>
          <w:rFonts w:ascii="Times New Roman" w:hAnsi="Times New Roman" w:cs="Times New Roman"/>
          <w:sz w:val="24"/>
          <w:szCs w:val="24"/>
        </w:rPr>
        <w:t xml:space="preserve">the </w:t>
      </w:r>
      <w:r w:rsidRPr="002061EE">
        <w:rPr>
          <w:rFonts w:ascii="Times New Roman" w:hAnsi="Times New Roman" w:cs="Times New Roman"/>
          <w:sz w:val="24"/>
          <w:szCs w:val="24"/>
        </w:rPr>
        <w:t xml:space="preserve">openness </w:t>
      </w:r>
      <w:r>
        <w:rPr>
          <w:rFonts w:ascii="Times New Roman" w:hAnsi="Times New Roman" w:cs="Times New Roman"/>
          <w:sz w:val="24"/>
          <w:szCs w:val="24"/>
        </w:rPr>
        <w:t xml:space="preserve">of the Internet cause significant </w:t>
      </w:r>
      <w:r w:rsidRPr="002061EE">
        <w:rPr>
          <w:rFonts w:ascii="Times New Roman" w:hAnsi="Times New Roman" w:cs="Times New Roman"/>
          <w:sz w:val="24"/>
          <w:szCs w:val="24"/>
        </w:rPr>
        <w:t>changes in customer</w:t>
      </w:r>
      <w:r>
        <w:rPr>
          <w:rFonts w:ascii="Times New Roman" w:hAnsi="Times New Roman" w:cs="Times New Roman"/>
          <w:sz w:val="24"/>
          <w:szCs w:val="24"/>
        </w:rPr>
        <w:t>'</w:t>
      </w:r>
      <w:r w:rsidRPr="002061EE">
        <w:rPr>
          <w:rFonts w:ascii="Times New Roman" w:hAnsi="Times New Roman" w:cs="Times New Roman"/>
          <w:sz w:val="24"/>
          <w:szCs w:val="24"/>
        </w:rPr>
        <w:t>s conduct. New informatics innovations</w:t>
      </w:r>
      <w:r>
        <w:rPr>
          <w:rFonts w:ascii="Times New Roman" w:hAnsi="Times New Roman" w:cs="Times New Roman"/>
          <w:sz w:val="24"/>
          <w:szCs w:val="24"/>
        </w:rPr>
        <w:t xml:space="preserve"> have sway for the most part at a </w:t>
      </w:r>
      <w:r w:rsidRPr="002061EE">
        <w:rPr>
          <w:rFonts w:ascii="Times New Roman" w:hAnsi="Times New Roman" w:cs="Times New Roman"/>
          <w:sz w:val="24"/>
          <w:szCs w:val="24"/>
        </w:rPr>
        <w:t>you</w:t>
      </w:r>
      <w:r>
        <w:rPr>
          <w:rFonts w:ascii="Times New Roman" w:hAnsi="Times New Roman" w:cs="Times New Roman"/>
          <w:sz w:val="24"/>
          <w:szCs w:val="24"/>
        </w:rPr>
        <w:t>ng</w:t>
      </w:r>
      <w:r w:rsidRPr="002061EE">
        <w:rPr>
          <w:rFonts w:ascii="Times New Roman" w:hAnsi="Times New Roman" w:cs="Times New Roman"/>
          <w:sz w:val="24"/>
          <w:szCs w:val="24"/>
        </w:rPr>
        <w:t xml:space="preserve"> age, which uses it in regular daily existence yet </w:t>
      </w:r>
      <w:r>
        <w:rPr>
          <w:rFonts w:ascii="Times New Roman" w:hAnsi="Times New Roman" w:cs="Times New Roman"/>
          <w:sz w:val="24"/>
          <w:szCs w:val="24"/>
        </w:rPr>
        <w:t xml:space="preserve">besides in market forms. Youthful </w:t>
      </w:r>
      <w:r w:rsidRPr="002061EE">
        <w:rPr>
          <w:rFonts w:ascii="Times New Roman" w:hAnsi="Times New Roman" w:cs="Times New Roman"/>
          <w:sz w:val="24"/>
          <w:szCs w:val="24"/>
        </w:rPr>
        <w:t>individuals brought up in computeriz</w:t>
      </w:r>
      <w:r>
        <w:rPr>
          <w:rFonts w:ascii="Times New Roman" w:hAnsi="Times New Roman" w:cs="Times New Roman"/>
          <w:sz w:val="24"/>
          <w:szCs w:val="24"/>
        </w:rPr>
        <w:t>ed periods jumped out at being diff</w:t>
      </w:r>
      <w:r w:rsidRPr="002061EE">
        <w:rPr>
          <w:rFonts w:ascii="Times New Roman" w:hAnsi="Times New Roman" w:cs="Times New Roman"/>
          <w:sz w:val="24"/>
          <w:szCs w:val="24"/>
        </w:rPr>
        <w:t>erent</w:t>
      </w:r>
      <w:r>
        <w:rPr>
          <w:rFonts w:ascii="Times New Roman" w:hAnsi="Times New Roman" w:cs="Times New Roman"/>
          <w:sz w:val="24"/>
          <w:szCs w:val="24"/>
        </w:rPr>
        <w:t>,</w:t>
      </w:r>
      <w:r w:rsidRPr="002061EE">
        <w:rPr>
          <w:rFonts w:ascii="Times New Roman" w:hAnsi="Times New Roman" w:cs="Times New Roman"/>
          <w:sz w:val="24"/>
          <w:szCs w:val="24"/>
        </w:rPr>
        <w:t xml:space="preserve"> contra</w:t>
      </w:r>
      <w:r>
        <w:rPr>
          <w:rFonts w:ascii="Times New Roman" w:hAnsi="Times New Roman" w:cs="Times New Roman"/>
          <w:sz w:val="24"/>
          <w:szCs w:val="24"/>
        </w:rPr>
        <w:t xml:space="preserve">sting with more seasoned ages </w:t>
      </w:r>
      <w:r w:rsidRPr="00684833">
        <w:rPr>
          <w:rFonts w:ascii="Times New Roman" w:hAnsi="Times New Roman" w:cs="Times New Roman"/>
          <w:sz w:val="24"/>
          <w:szCs w:val="24"/>
        </w:rPr>
        <w:t>(Abutalibov &amp; Guliyev, 2016)</w:t>
      </w:r>
      <w:r>
        <w:rPr>
          <w:rFonts w:ascii="Times New Roman" w:hAnsi="Times New Roman" w:cs="Times New Roman"/>
          <w:sz w:val="24"/>
          <w:szCs w:val="24"/>
        </w:rPr>
        <w:t xml:space="preserve">. </w:t>
      </w:r>
      <w:r w:rsidRPr="002061EE">
        <w:rPr>
          <w:rFonts w:ascii="Times New Roman" w:hAnsi="Times New Roman" w:cs="Times New Roman"/>
          <w:sz w:val="24"/>
          <w:szCs w:val="24"/>
        </w:rPr>
        <w:t>As indicated by that reality</w:t>
      </w:r>
      <w:r>
        <w:rPr>
          <w:rFonts w:ascii="Times New Roman" w:hAnsi="Times New Roman" w:cs="Times New Roman"/>
          <w:sz w:val="24"/>
          <w:szCs w:val="24"/>
        </w:rPr>
        <w:t>,</w:t>
      </w:r>
      <w:r w:rsidRPr="002061EE">
        <w:rPr>
          <w:rFonts w:ascii="Times New Roman" w:hAnsi="Times New Roman" w:cs="Times New Roman"/>
          <w:sz w:val="24"/>
          <w:szCs w:val="24"/>
        </w:rPr>
        <w:t xml:space="preserve"> this gathering of youngsters </w:t>
      </w:r>
      <w:r>
        <w:rPr>
          <w:rFonts w:ascii="Times New Roman" w:hAnsi="Times New Roman" w:cs="Times New Roman"/>
          <w:sz w:val="24"/>
          <w:szCs w:val="24"/>
        </w:rPr>
        <w:t xml:space="preserve">ought to be always watched and </w:t>
      </w:r>
      <w:r w:rsidRPr="002061EE">
        <w:rPr>
          <w:rFonts w:ascii="Times New Roman" w:hAnsi="Times New Roman" w:cs="Times New Roman"/>
          <w:sz w:val="24"/>
          <w:szCs w:val="24"/>
        </w:rPr>
        <w:t>broke</w:t>
      </w:r>
      <w:r>
        <w:rPr>
          <w:rFonts w:ascii="Times New Roman" w:hAnsi="Times New Roman" w:cs="Times New Roman"/>
          <w:sz w:val="24"/>
          <w:szCs w:val="24"/>
        </w:rPr>
        <w:t xml:space="preserve"> down, so the organization's off</w:t>
      </w:r>
      <w:r w:rsidRPr="002061EE">
        <w:rPr>
          <w:rFonts w:ascii="Times New Roman" w:hAnsi="Times New Roman" w:cs="Times New Roman"/>
          <w:sz w:val="24"/>
          <w:szCs w:val="24"/>
        </w:rPr>
        <w:t xml:space="preserve">er can change </w:t>
      </w:r>
      <w:r>
        <w:rPr>
          <w:rFonts w:ascii="Times New Roman" w:hAnsi="Times New Roman" w:cs="Times New Roman"/>
          <w:sz w:val="24"/>
          <w:szCs w:val="24"/>
        </w:rPr>
        <w:t>following</w:t>
      </w:r>
      <w:r w:rsidRPr="002061EE">
        <w:rPr>
          <w:rFonts w:ascii="Times New Roman" w:hAnsi="Times New Roman" w:cs="Times New Roman"/>
          <w:sz w:val="24"/>
          <w:szCs w:val="24"/>
        </w:rPr>
        <w:t xml:space="preserve"> their nee</w:t>
      </w:r>
      <w:r>
        <w:rPr>
          <w:rFonts w:ascii="Times New Roman" w:hAnsi="Times New Roman" w:cs="Times New Roman"/>
          <w:sz w:val="24"/>
          <w:szCs w:val="24"/>
        </w:rPr>
        <w:t xml:space="preserve">ds. All patterns practices and </w:t>
      </w:r>
      <w:r w:rsidRPr="002061EE">
        <w:rPr>
          <w:rFonts w:ascii="Times New Roman" w:hAnsi="Times New Roman" w:cs="Times New Roman"/>
          <w:sz w:val="24"/>
          <w:szCs w:val="24"/>
        </w:rPr>
        <w:t>study results exhibited in t</w:t>
      </w:r>
      <w:r>
        <w:rPr>
          <w:rFonts w:ascii="Times New Roman" w:hAnsi="Times New Roman" w:cs="Times New Roman"/>
          <w:sz w:val="24"/>
          <w:szCs w:val="24"/>
        </w:rPr>
        <w:t xml:space="preserve">his article shows what influence has the Internet on youthful </w:t>
      </w:r>
      <w:r w:rsidRPr="002061EE">
        <w:rPr>
          <w:rFonts w:ascii="Times New Roman" w:hAnsi="Times New Roman" w:cs="Times New Roman"/>
          <w:sz w:val="24"/>
          <w:szCs w:val="24"/>
        </w:rPr>
        <w:t>individuals, who are making a business exchange.</w:t>
      </w:r>
    </w:p>
    <w:p w:rsidR="005209A7" w:rsidRDefault="005209A7" w:rsidP="005209A7">
      <w:pPr>
        <w:spacing w:line="480" w:lineRule="auto"/>
        <w:rPr>
          <w:rFonts w:ascii="Times New Roman" w:hAnsi="Times New Roman" w:cs="Times New Roman"/>
          <w:sz w:val="24"/>
          <w:szCs w:val="24"/>
        </w:rPr>
      </w:pPr>
      <w:r>
        <w:rPr>
          <w:rFonts w:ascii="Times New Roman" w:hAnsi="Times New Roman" w:cs="Times New Roman"/>
          <w:sz w:val="24"/>
          <w:szCs w:val="24"/>
        </w:rPr>
        <w:tab/>
        <w:t>A study conducted by Padurean, Nica, Hornoiu, and Ovidiu (2014</w:t>
      </w:r>
      <w:r w:rsidR="00A61C59">
        <w:rPr>
          <w:rFonts w:ascii="Times New Roman" w:hAnsi="Times New Roman" w:cs="Times New Roman"/>
          <w:sz w:val="24"/>
          <w:szCs w:val="24"/>
        </w:rPr>
        <w:t>) ex</w:t>
      </w:r>
      <w:r>
        <w:rPr>
          <w:rFonts w:ascii="Times New Roman" w:hAnsi="Times New Roman" w:cs="Times New Roman"/>
          <w:sz w:val="24"/>
          <w:szCs w:val="24"/>
        </w:rPr>
        <w:t>amined the trends experienced in the tourism consumption behavior of the youths. The research found out that the youths</w:t>
      </w:r>
      <w:r w:rsidRPr="007738CD">
        <w:rPr>
          <w:rFonts w:ascii="Times New Roman" w:hAnsi="Times New Roman" w:cs="Times New Roman"/>
          <w:sz w:val="24"/>
          <w:szCs w:val="24"/>
        </w:rPr>
        <w:t xml:space="preserve"> ha</w:t>
      </w:r>
      <w:r>
        <w:rPr>
          <w:rFonts w:ascii="Times New Roman" w:hAnsi="Times New Roman" w:cs="Times New Roman"/>
          <w:sz w:val="24"/>
          <w:szCs w:val="24"/>
        </w:rPr>
        <w:t>ve</w:t>
      </w:r>
      <w:r w:rsidRPr="007738CD">
        <w:rPr>
          <w:rFonts w:ascii="Times New Roman" w:hAnsi="Times New Roman" w:cs="Times New Roman"/>
          <w:sz w:val="24"/>
          <w:szCs w:val="24"/>
        </w:rPr>
        <w:t xml:space="preserve"> </w:t>
      </w:r>
      <w:r>
        <w:rPr>
          <w:rFonts w:ascii="Times New Roman" w:hAnsi="Times New Roman" w:cs="Times New Roman"/>
          <w:sz w:val="24"/>
          <w:szCs w:val="24"/>
        </w:rPr>
        <w:t>spoken continuously</w:t>
      </w:r>
      <w:r w:rsidRPr="007738CD">
        <w:rPr>
          <w:rFonts w:ascii="Times New Roman" w:hAnsi="Times New Roman" w:cs="Times New Roman"/>
          <w:sz w:val="24"/>
          <w:szCs w:val="24"/>
        </w:rPr>
        <w:t xml:space="preserve"> to the type of adjustment in the public arena. It was either about receiving another design style, another music kind</w:t>
      </w:r>
      <w:r w:rsidR="007077CA">
        <w:rPr>
          <w:rFonts w:ascii="Times New Roman" w:hAnsi="Times New Roman" w:cs="Times New Roman"/>
          <w:sz w:val="24"/>
          <w:szCs w:val="24"/>
        </w:rPr>
        <w:t>,</w:t>
      </w:r>
      <w:r w:rsidRPr="007738CD">
        <w:rPr>
          <w:rFonts w:ascii="Times New Roman" w:hAnsi="Times New Roman" w:cs="Times New Roman"/>
          <w:sz w:val="24"/>
          <w:szCs w:val="24"/>
        </w:rPr>
        <w:t xml:space="preserve"> and eve</w:t>
      </w:r>
      <w:r>
        <w:rPr>
          <w:rFonts w:ascii="Times New Roman" w:hAnsi="Times New Roman" w:cs="Times New Roman"/>
          <w:sz w:val="24"/>
          <w:szCs w:val="24"/>
        </w:rPr>
        <w:t>n of another culture</w:t>
      </w:r>
      <w:r w:rsidR="007077CA">
        <w:rPr>
          <w:rFonts w:ascii="Times New Roman" w:hAnsi="Times New Roman" w:cs="Times New Roman"/>
          <w:sz w:val="24"/>
          <w:szCs w:val="24"/>
        </w:rPr>
        <w:t>;</w:t>
      </w:r>
      <w:r>
        <w:rPr>
          <w:rFonts w:ascii="Times New Roman" w:hAnsi="Times New Roman" w:cs="Times New Roman"/>
          <w:sz w:val="24"/>
          <w:szCs w:val="24"/>
        </w:rPr>
        <w:t xml:space="preserve"> young </w:t>
      </w:r>
      <w:r>
        <w:rPr>
          <w:rFonts w:ascii="Times New Roman" w:hAnsi="Times New Roman" w:cs="Times New Roman"/>
          <w:sz w:val="24"/>
          <w:szCs w:val="24"/>
        </w:rPr>
        <w:lastRenderedPageBreak/>
        <w:t>people</w:t>
      </w:r>
      <w:r w:rsidRPr="007738CD">
        <w:rPr>
          <w:rFonts w:ascii="Times New Roman" w:hAnsi="Times New Roman" w:cs="Times New Roman"/>
          <w:sz w:val="24"/>
          <w:szCs w:val="24"/>
        </w:rPr>
        <w:t xml:space="preserve"> have been in the </w:t>
      </w:r>
      <w:r w:rsidR="007077CA">
        <w:rPr>
          <w:rFonts w:ascii="Times New Roman" w:hAnsi="Times New Roman" w:cs="Times New Roman"/>
          <w:sz w:val="24"/>
          <w:szCs w:val="24"/>
        </w:rPr>
        <w:t>first</w:t>
      </w:r>
      <w:r w:rsidRPr="007738CD">
        <w:rPr>
          <w:rFonts w:ascii="Times New Roman" w:hAnsi="Times New Roman" w:cs="Times New Roman"/>
          <w:sz w:val="24"/>
          <w:szCs w:val="24"/>
        </w:rPr>
        <w:t xml:space="preserve"> wave of embracing the new, regardless of the accompanying ramifications.</w:t>
      </w:r>
      <w:r>
        <w:rPr>
          <w:rFonts w:ascii="Times New Roman" w:hAnsi="Times New Roman" w:cs="Times New Roman"/>
          <w:sz w:val="24"/>
          <w:szCs w:val="24"/>
        </w:rPr>
        <w:t xml:space="preserve"> </w:t>
      </w:r>
    </w:p>
    <w:p w:rsidR="008A12A3" w:rsidRDefault="005209A7" w:rsidP="009201A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Research by </w:t>
      </w:r>
      <w:r w:rsidRPr="0058394E">
        <w:rPr>
          <w:rFonts w:ascii="Times New Roman" w:hAnsi="Times New Roman" w:cs="Times New Roman"/>
          <w:sz w:val="24"/>
          <w:szCs w:val="24"/>
        </w:rPr>
        <w:t xml:space="preserve">Abutalibov &amp; Guliyev </w:t>
      </w:r>
      <w:r>
        <w:rPr>
          <w:rFonts w:ascii="Times New Roman" w:hAnsi="Times New Roman" w:cs="Times New Roman"/>
          <w:sz w:val="24"/>
          <w:szCs w:val="24"/>
        </w:rPr>
        <w:t>(</w:t>
      </w:r>
      <w:r w:rsidRPr="0058394E">
        <w:rPr>
          <w:rFonts w:ascii="Times New Roman" w:hAnsi="Times New Roman" w:cs="Times New Roman"/>
          <w:sz w:val="24"/>
          <w:szCs w:val="24"/>
        </w:rPr>
        <w:t>2016)</w:t>
      </w:r>
      <w:r>
        <w:rPr>
          <w:rFonts w:ascii="Times New Roman" w:hAnsi="Times New Roman" w:cs="Times New Roman"/>
          <w:sz w:val="24"/>
          <w:szCs w:val="24"/>
        </w:rPr>
        <w:t xml:space="preserve"> collects a wide range of data to investigate the information on</w:t>
      </w:r>
      <w:r w:rsidRPr="00552210">
        <w:t xml:space="preserve"> </w:t>
      </w:r>
      <w:r>
        <w:rPr>
          <w:rFonts w:ascii="Times New Roman" w:hAnsi="Times New Roman" w:cs="Times New Roman"/>
          <w:sz w:val="24"/>
          <w:szCs w:val="24"/>
        </w:rPr>
        <w:t>examples of youth's close</w:t>
      </w:r>
      <w:r w:rsidRPr="00552210">
        <w:rPr>
          <w:rFonts w:ascii="Times New Roman" w:hAnsi="Times New Roman" w:cs="Times New Roman"/>
          <w:sz w:val="24"/>
          <w:szCs w:val="24"/>
        </w:rPr>
        <w:t xml:space="preserve"> image great </w:t>
      </w:r>
      <w:r>
        <w:rPr>
          <w:rFonts w:ascii="Times New Roman" w:hAnsi="Times New Roman" w:cs="Times New Roman"/>
          <w:sz w:val="24"/>
          <w:szCs w:val="24"/>
        </w:rPr>
        <w:t>utilization through web purchasing</w:t>
      </w:r>
      <w:r w:rsidRPr="00552210">
        <w:rPr>
          <w:rFonts w:ascii="Times New Roman" w:hAnsi="Times New Roman" w:cs="Times New Roman"/>
          <w:sz w:val="24"/>
          <w:szCs w:val="24"/>
        </w:rPr>
        <w:t>.</w:t>
      </w:r>
      <w:r>
        <w:rPr>
          <w:rFonts w:ascii="Times New Roman" w:hAnsi="Times New Roman" w:cs="Times New Roman"/>
          <w:sz w:val="24"/>
          <w:szCs w:val="24"/>
        </w:rPr>
        <w:t xml:space="preserve"> This article provided</w:t>
      </w:r>
      <w:r w:rsidRPr="002B1E11">
        <w:rPr>
          <w:rFonts w:ascii="Times New Roman" w:hAnsi="Times New Roman" w:cs="Times New Roman"/>
          <w:sz w:val="24"/>
          <w:szCs w:val="24"/>
        </w:rPr>
        <w:t xml:space="preserve"> inform</w:t>
      </w:r>
      <w:r>
        <w:rPr>
          <w:rFonts w:ascii="Times New Roman" w:hAnsi="Times New Roman" w:cs="Times New Roman"/>
          <w:sz w:val="24"/>
          <w:szCs w:val="24"/>
        </w:rPr>
        <w:t>ation on the move in young people in urban areas</w:t>
      </w:r>
      <w:r w:rsidRPr="002B1E11">
        <w:rPr>
          <w:rFonts w:ascii="Times New Roman" w:hAnsi="Times New Roman" w:cs="Times New Roman"/>
          <w:sz w:val="24"/>
          <w:szCs w:val="24"/>
        </w:rPr>
        <w:t xml:space="preserve"> utilization designs from disconnected shopping to web based shopping and information on the flavors of urban young people towards nearby marked items sho</w:t>
      </w:r>
      <w:r>
        <w:rPr>
          <w:rFonts w:ascii="Times New Roman" w:hAnsi="Times New Roman" w:cs="Times New Roman"/>
          <w:sz w:val="24"/>
          <w:szCs w:val="24"/>
        </w:rPr>
        <w:t>wcased through internet buying</w:t>
      </w:r>
      <w:r w:rsidRPr="002B1E11">
        <w:rPr>
          <w:rFonts w:ascii="Times New Roman" w:hAnsi="Times New Roman" w:cs="Times New Roman"/>
          <w:sz w:val="24"/>
          <w:szCs w:val="24"/>
        </w:rPr>
        <w:t>.</w:t>
      </w:r>
      <w:r>
        <w:rPr>
          <w:rFonts w:ascii="Times New Roman" w:hAnsi="Times New Roman" w:cs="Times New Roman"/>
          <w:sz w:val="24"/>
          <w:szCs w:val="24"/>
        </w:rPr>
        <w:t xml:space="preserve"> The information in this study</w:t>
      </w:r>
      <w:r w:rsidRPr="002B1E11">
        <w:rPr>
          <w:rFonts w:ascii="Times New Roman" w:hAnsi="Times New Roman" w:cs="Times New Roman"/>
          <w:sz w:val="24"/>
          <w:szCs w:val="24"/>
        </w:rPr>
        <w:t xml:space="preserve"> w</w:t>
      </w:r>
      <w:r>
        <w:rPr>
          <w:rFonts w:ascii="Times New Roman" w:hAnsi="Times New Roman" w:cs="Times New Roman"/>
          <w:sz w:val="24"/>
          <w:szCs w:val="24"/>
        </w:rPr>
        <w:t>as</w:t>
      </w:r>
      <w:r w:rsidRPr="002B1E11">
        <w:rPr>
          <w:rFonts w:ascii="Times New Roman" w:hAnsi="Times New Roman" w:cs="Times New Roman"/>
          <w:sz w:val="24"/>
          <w:szCs w:val="24"/>
        </w:rPr>
        <w:t xml:space="preserve"> gotten from </w:t>
      </w:r>
      <w:r>
        <w:rPr>
          <w:rFonts w:ascii="Times New Roman" w:hAnsi="Times New Roman" w:cs="Times New Roman"/>
          <w:sz w:val="24"/>
          <w:szCs w:val="24"/>
        </w:rPr>
        <w:t>the aftereffects of different area thoughts about</w:t>
      </w:r>
      <w:r w:rsidRPr="002B1E11">
        <w:rPr>
          <w:rFonts w:ascii="Times New Roman" w:hAnsi="Times New Roman" w:cs="Times New Roman"/>
          <w:sz w:val="24"/>
          <w:szCs w:val="24"/>
        </w:rPr>
        <w:t xml:space="preserve"> five </w:t>
      </w:r>
      <w:r>
        <w:rPr>
          <w:rFonts w:ascii="Times New Roman" w:hAnsi="Times New Roman" w:cs="Times New Roman"/>
          <w:sz w:val="24"/>
          <w:szCs w:val="24"/>
        </w:rPr>
        <w:t>metropolit</w:t>
      </w:r>
      <w:r w:rsidRPr="002B1E11">
        <w:rPr>
          <w:rFonts w:ascii="Times New Roman" w:hAnsi="Times New Roman" w:cs="Times New Roman"/>
          <w:sz w:val="24"/>
          <w:szCs w:val="24"/>
        </w:rPr>
        <w:t>an areas and rules, to be specific: Surabaya City, Malang City, Kediri City, Sidoarjo Regency</w:t>
      </w:r>
      <w:r>
        <w:rPr>
          <w:rFonts w:ascii="Times New Roman" w:hAnsi="Times New Roman" w:cs="Times New Roman"/>
          <w:sz w:val="24"/>
          <w:szCs w:val="24"/>
        </w:rPr>
        <w:t>,</w:t>
      </w:r>
      <w:r w:rsidRPr="002B1E11">
        <w:rPr>
          <w:rFonts w:ascii="Times New Roman" w:hAnsi="Times New Roman" w:cs="Times New Roman"/>
          <w:sz w:val="24"/>
          <w:szCs w:val="24"/>
        </w:rPr>
        <w:t xml:space="preserve"> and Jember </w:t>
      </w:r>
      <w:r>
        <w:rPr>
          <w:rFonts w:ascii="Times New Roman" w:hAnsi="Times New Roman" w:cs="Times New Roman"/>
          <w:sz w:val="24"/>
          <w:szCs w:val="24"/>
        </w:rPr>
        <w:t xml:space="preserve">Regency. </w:t>
      </w:r>
      <w:r w:rsidR="008A12A3">
        <w:rPr>
          <w:rFonts w:ascii="Times New Roman" w:hAnsi="Times New Roman" w:cs="Times New Roman"/>
          <w:sz w:val="24"/>
          <w:szCs w:val="24"/>
        </w:rPr>
        <w:t>The studied</w:t>
      </w:r>
      <w:r w:rsidRPr="002B1E11">
        <w:rPr>
          <w:rFonts w:ascii="Times New Roman" w:hAnsi="Times New Roman" w:cs="Times New Roman"/>
          <w:sz w:val="24"/>
          <w:szCs w:val="24"/>
        </w:rPr>
        <w:t xml:space="preserve"> information can be utilized by scientists who are keen on examining </w:t>
      </w:r>
      <w:r>
        <w:rPr>
          <w:rFonts w:ascii="Times New Roman" w:hAnsi="Times New Roman" w:cs="Times New Roman"/>
          <w:sz w:val="24"/>
          <w:szCs w:val="24"/>
        </w:rPr>
        <w:t xml:space="preserve">the </w:t>
      </w:r>
      <w:r w:rsidRPr="002B1E11">
        <w:rPr>
          <w:rFonts w:ascii="Times New Roman" w:hAnsi="Times New Roman" w:cs="Times New Roman"/>
          <w:sz w:val="24"/>
          <w:szCs w:val="24"/>
        </w:rPr>
        <w:t>way of life and utilization conduct of urban youth.</w:t>
      </w:r>
    </w:p>
    <w:p w:rsidR="009201A3" w:rsidRDefault="008A12A3" w:rsidP="009201A3">
      <w:pPr>
        <w:spacing w:line="480" w:lineRule="auto"/>
        <w:rPr>
          <w:rFonts w:ascii="Times New Roman" w:hAnsi="Times New Roman" w:cs="Times New Roman"/>
          <w:sz w:val="24"/>
          <w:szCs w:val="24"/>
        </w:rPr>
      </w:pPr>
      <w:r>
        <w:rPr>
          <w:rFonts w:ascii="Times New Roman" w:hAnsi="Times New Roman" w:cs="Times New Roman"/>
          <w:sz w:val="24"/>
          <w:szCs w:val="24"/>
        </w:rPr>
        <w:tab/>
      </w:r>
      <w:r w:rsidR="005209A7" w:rsidRPr="002B1E11">
        <w:rPr>
          <w:rFonts w:ascii="Times New Roman" w:hAnsi="Times New Roman" w:cs="Times New Roman"/>
          <w:sz w:val="24"/>
          <w:szCs w:val="24"/>
        </w:rPr>
        <w:t xml:space="preserve"> The information on examples of utilization conduct of</w:t>
      </w:r>
      <w:r w:rsidR="00C04D4A">
        <w:rPr>
          <w:rFonts w:ascii="Times New Roman" w:hAnsi="Times New Roman" w:cs="Times New Roman"/>
          <w:sz w:val="24"/>
          <w:szCs w:val="24"/>
        </w:rPr>
        <w:t xml:space="preserve"> youngsters towards local</w:t>
      </w:r>
      <w:r w:rsidR="005209A7" w:rsidRPr="002B1E11">
        <w:rPr>
          <w:rFonts w:ascii="Times New Roman" w:hAnsi="Times New Roman" w:cs="Times New Roman"/>
          <w:sz w:val="24"/>
          <w:szCs w:val="24"/>
        </w:rPr>
        <w:t xml:space="preserve"> brand items can likewise be utilized as a source of perspective for nearby brand representatives to build up their business improvement techniques on the off chance that they are focusing </w:t>
      </w:r>
      <w:r w:rsidR="005209A7">
        <w:rPr>
          <w:rFonts w:ascii="Times New Roman" w:hAnsi="Times New Roman" w:cs="Times New Roman"/>
          <w:sz w:val="24"/>
          <w:szCs w:val="24"/>
        </w:rPr>
        <w:t>on</w:t>
      </w:r>
      <w:r w:rsidR="005209A7" w:rsidRPr="002B1E11">
        <w:rPr>
          <w:rFonts w:ascii="Times New Roman" w:hAnsi="Times New Roman" w:cs="Times New Roman"/>
          <w:sz w:val="24"/>
          <w:szCs w:val="24"/>
        </w:rPr>
        <w:t xml:space="preserve"> youngsters.</w:t>
      </w:r>
      <w:r w:rsidR="005209A7" w:rsidRPr="00A6708E">
        <w:t xml:space="preserve"> </w:t>
      </w:r>
      <w:r w:rsidR="00C04D4A">
        <w:rPr>
          <w:rFonts w:ascii="Times New Roman" w:hAnsi="Times New Roman" w:cs="Times New Roman"/>
          <w:sz w:val="24"/>
          <w:szCs w:val="24"/>
        </w:rPr>
        <w:t>That</w:t>
      </w:r>
      <w:r w:rsidR="005209A7" w:rsidRPr="00A6708E">
        <w:rPr>
          <w:rFonts w:ascii="Times New Roman" w:hAnsi="Times New Roman" w:cs="Times New Roman"/>
          <w:sz w:val="24"/>
          <w:szCs w:val="24"/>
        </w:rPr>
        <w:t xml:space="preserve"> means that the utilization example of adolescents creating in the network</w:t>
      </w:r>
      <w:r w:rsidR="005209A7" w:rsidRPr="00CA290E">
        <w:rPr>
          <w:rFonts w:ascii="Times New Roman" w:hAnsi="Times New Roman" w:cs="Times New Roman"/>
          <w:sz w:val="24"/>
          <w:szCs w:val="24"/>
        </w:rPr>
        <w:t>, particularly among</w:t>
      </w:r>
      <w:r w:rsidR="005209A7">
        <w:rPr>
          <w:rFonts w:ascii="Times New Roman" w:hAnsi="Times New Roman" w:cs="Times New Roman"/>
          <w:sz w:val="24"/>
          <w:szCs w:val="24"/>
        </w:rPr>
        <w:t xml:space="preserve"> young people, is moving. However,</w:t>
      </w:r>
      <w:r w:rsidR="005209A7" w:rsidRPr="00CA290E">
        <w:rPr>
          <w:rFonts w:ascii="Times New Roman" w:hAnsi="Times New Roman" w:cs="Times New Roman"/>
          <w:sz w:val="24"/>
          <w:szCs w:val="24"/>
        </w:rPr>
        <w:t xml:space="preserve"> most young people support investing</w:t>
      </w:r>
      <w:r w:rsidR="005209A7">
        <w:rPr>
          <w:rFonts w:ascii="Times New Roman" w:hAnsi="Times New Roman" w:cs="Times New Roman"/>
          <w:sz w:val="24"/>
          <w:szCs w:val="24"/>
        </w:rPr>
        <w:t xml:space="preserve"> in</w:t>
      </w:r>
      <w:r w:rsidR="005209A7" w:rsidRPr="00CA290E">
        <w:rPr>
          <w:rFonts w:ascii="Times New Roman" w:hAnsi="Times New Roman" w:cs="Times New Roman"/>
          <w:sz w:val="24"/>
          <w:szCs w:val="24"/>
        </w:rPr>
        <w:t xml:space="preserve"> recreation energy shopping while at the same time hanging out at retail establishments,</w:t>
      </w:r>
      <w:r w:rsidR="005209A7">
        <w:rPr>
          <w:rFonts w:ascii="Times New Roman" w:hAnsi="Times New Roman" w:cs="Times New Roman"/>
          <w:sz w:val="24"/>
          <w:szCs w:val="24"/>
        </w:rPr>
        <w:t xml:space="preserve"> and</w:t>
      </w:r>
      <w:r w:rsidR="005209A7" w:rsidRPr="00CA290E">
        <w:rPr>
          <w:rFonts w:ascii="Times New Roman" w:hAnsi="Times New Roman" w:cs="Times New Roman"/>
          <w:sz w:val="24"/>
          <w:szCs w:val="24"/>
        </w:rPr>
        <w:t xml:space="preserve"> there means that some others begin to discover web based shopping additionally satisfying</w:t>
      </w:r>
      <w:r w:rsidR="001031E7" w:rsidRPr="001031E7">
        <w:t xml:space="preserve"> </w:t>
      </w:r>
      <w:r w:rsidR="001031E7">
        <w:t>(</w:t>
      </w:r>
      <w:r w:rsidR="001031E7">
        <w:rPr>
          <w:rFonts w:ascii="Times New Roman" w:hAnsi="Times New Roman" w:cs="Times New Roman"/>
          <w:sz w:val="24"/>
          <w:szCs w:val="24"/>
        </w:rPr>
        <w:t xml:space="preserve">Wu et al., </w:t>
      </w:r>
      <w:r w:rsidR="001031E7" w:rsidRPr="001031E7">
        <w:rPr>
          <w:rFonts w:ascii="Times New Roman" w:hAnsi="Times New Roman" w:cs="Times New Roman"/>
          <w:sz w:val="24"/>
          <w:szCs w:val="24"/>
        </w:rPr>
        <w:t>2015)</w:t>
      </w:r>
      <w:r w:rsidR="005209A7" w:rsidRPr="00CA290E">
        <w:rPr>
          <w:rFonts w:ascii="Times New Roman" w:hAnsi="Times New Roman" w:cs="Times New Roman"/>
          <w:sz w:val="24"/>
          <w:szCs w:val="24"/>
        </w:rPr>
        <w:t xml:space="preserve">. The assortment of comfort offered and </w:t>
      </w:r>
      <w:r w:rsidR="005209A7">
        <w:rPr>
          <w:rFonts w:ascii="Times New Roman" w:hAnsi="Times New Roman" w:cs="Times New Roman"/>
          <w:sz w:val="24"/>
          <w:szCs w:val="24"/>
        </w:rPr>
        <w:t xml:space="preserve">a </w:t>
      </w:r>
      <w:r w:rsidR="005209A7" w:rsidRPr="00CA290E">
        <w:rPr>
          <w:rFonts w:ascii="Times New Roman" w:hAnsi="Times New Roman" w:cs="Times New Roman"/>
          <w:sz w:val="24"/>
          <w:szCs w:val="24"/>
        </w:rPr>
        <w:t>large number of points of interest available to youths i</w:t>
      </w:r>
      <w:r w:rsidR="005209A7">
        <w:rPr>
          <w:rFonts w:ascii="Times New Roman" w:hAnsi="Times New Roman" w:cs="Times New Roman"/>
          <w:sz w:val="24"/>
          <w:szCs w:val="24"/>
        </w:rPr>
        <w:t>f</w:t>
      </w:r>
      <w:r w:rsidR="005209A7" w:rsidRPr="00CA290E">
        <w:rPr>
          <w:rFonts w:ascii="Times New Roman" w:hAnsi="Times New Roman" w:cs="Times New Roman"/>
          <w:sz w:val="24"/>
          <w:szCs w:val="24"/>
        </w:rPr>
        <w:t xml:space="preserve"> they do web based shopping have </w:t>
      </w:r>
      <w:r w:rsidR="005209A7">
        <w:rPr>
          <w:rFonts w:ascii="Times New Roman" w:hAnsi="Times New Roman" w:cs="Times New Roman"/>
          <w:sz w:val="24"/>
          <w:szCs w:val="24"/>
        </w:rPr>
        <w:t>reasonab</w:t>
      </w:r>
      <w:r w:rsidR="005209A7" w:rsidRPr="00CA290E">
        <w:rPr>
          <w:rFonts w:ascii="Times New Roman" w:hAnsi="Times New Roman" w:cs="Times New Roman"/>
          <w:sz w:val="24"/>
          <w:szCs w:val="24"/>
        </w:rPr>
        <w:t>ly moved their utilization design.</w:t>
      </w:r>
      <w:r w:rsidR="009201A3" w:rsidRPr="002C0F84">
        <w:rPr>
          <w:rFonts w:ascii="Times New Roman" w:hAnsi="Times New Roman" w:cs="Times New Roman"/>
          <w:sz w:val="24"/>
          <w:szCs w:val="24"/>
        </w:rPr>
        <w:t xml:space="preserve"> </w:t>
      </w:r>
    </w:p>
    <w:p w:rsidR="009201A3" w:rsidRDefault="009201A3" w:rsidP="005209A7">
      <w:pPr>
        <w:spacing w:line="480" w:lineRule="auto"/>
        <w:rPr>
          <w:rFonts w:ascii="Times New Roman" w:hAnsi="Times New Roman" w:cs="Times New Roman"/>
          <w:sz w:val="24"/>
          <w:szCs w:val="24"/>
        </w:rPr>
      </w:pPr>
      <w:r>
        <w:rPr>
          <w:rFonts w:ascii="Times New Roman" w:hAnsi="Times New Roman" w:cs="Times New Roman"/>
          <w:sz w:val="24"/>
          <w:szCs w:val="24"/>
        </w:rPr>
        <w:tab/>
      </w:r>
      <w:r w:rsidRPr="002C0F84">
        <w:rPr>
          <w:rFonts w:ascii="Times New Roman" w:hAnsi="Times New Roman" w:cs="Times New Roman"/>
          <w:sz w:val="24"/>
          <w:szCs w:val="24"/>
        </w:rPr>
        <w:t>According</w:t>
      </w:r>
      <w:r>
        <w:rPr>
          <w:rFonts w:ascii="Times New Roman" w:hAnsi="Times New Roman" w:cs="Times New Roman"/>
          <w:sz w:val="24"/>
          <w:szCs w:val="24"/>
        </w:rPr>
        <w:t xml:space="preserve"> to Lee and Stoel (2016),</w:t>
      </w:r>
      <w:r w:rsidRPr="00823206">
        <w:t xml:space="preserve"> </w:t>
      </w:r>
      <w:r>
        <w:rPr>
          <w:rFonts w:ascii="Times New Roman" w:hAnsi="Times New Roman" w:cs="Times New Roman"/>
          <w:sz w:val="24"/>
          <w:szCs w:val="24"/>
        </w:rPr>
        <w:t>the web based life advancement</w:t>
      </w:r>
      <w:r w:rsidRPr="00823206">
        <w:rPr>
          <w:rFonts w:ascii="Times New Roman" w:hAnsi="Times New Roman" w:cs="Times New Roman"/>
          <w:sz w:val="24"/>
          <w:szCs w:val="24"/>
        </w:rPr>
        <w:t xml:space="preserve"> is a system that draws in individuals and associations to propel their destinations, things or organizations through online social channels and to talk with and tap into </w:t>
      </w:r>
      <w:r>
        <w:rPr>
          <w:rFonts w:ascii="Times New Roman" w:hAnsi="Times New Roman" w:cs="Times New Roman"/>
          <w:sz w:val="24"/>
          <w:szCs w:val="24"/>
        </w:rPr>
        <w:t xml:space="preserve">a </w:t>
      </w:r>
      <w:r w:rsidRPr="00823206">
        <w:rPr>
          <w:rFonts w:ascii="Times New Roman" w:hAnsi="Times New Roman" w:cs="Times New Roman"/>
          <w:sz w:val="24"/>
          <w:szCs w:val="24"/>
        </w:rPr>
        <w:t xml:space="preserve">much greater system that probably won't </w:t>
      </w:r>
      <w:r w:rsidRPr="00823206">
        <w:rPr>
          <w:rFonts w:ascii="Times New Roman" w:hAnsi="Times New Roman" w:cs="Times New Roman"/>
          <w:sz w:val="24"/>
          <w:szCs w:val="24"/>
        </w:rPr>
        <w:lastRenderedPageBreak/>
        <w:t>have been available utilizing ordinary publicizing channels.</w:t>
      </w:r>
      <w:r w:rsidRPr="002C0F84">
        <w:rPr>
          <w:rFonts w:ascii="Times New Roman" w:hAnsi="Times New Roman" w:cs="Times New Roman"/>
          <w:sz w:val="24"/>
          <w:szCs w:val="24"/>
        </w:rPr>
        <w:t xml:space="preserve"> It associates specialist co-ops, organizations</w:t>
      </w:r>
      <w:r>
        <w:rPr>
          <w:rFonts w:ascii="Times New Roman" w:hAnsi="Times New Roman" w:cs="Times New Roman"/>
          <w:sz w:val="24"/>
          <w:szCs w:val="24"/>
        </w:rPr>
        <w:t>,</w:t>
      </w:r>
      <w:r w:rsidRPr="002C0F84">
        <w:rPr>
          <w:rFonts w:ascii="Times New Roman" w:hAnsi="Times New Roman" w:cs="Times New Roman"/>
          <w:sz w:val="24"/>
          <w:szCs w:val="24"/>
        </w:rPr>
        <w:t xml:space="preserve"> and enterprises with an expansive group of spectators of influencers and buyers. The DEI Worldwide report said that " shoppers settle on a buy choice dependent on the data posted via web-based networking media locales, and purchasers utilizing those destinations go along data to others"</w:t>
      </w:r>
      <w:r>
        <w:rPr>
          <w:rFonts w:ascii="Times New Roman" w:hAnsi="Times New Roman" w:cs="Times New Roman"/>
          <w:sz w:val="24"/>
          <w:szCs w:val="24"/>
        </w:rPr>
        <w:t xml:space="preserve"> </w:t>
      </w:r>
      <w:r w:rsidRPr="002C0F84">
        <w:rPr>
          <w:rFonts w:ascii="Times New Roman" w:hAnsi="Times New Roman" w:cs="Times New Roman"/>
          <w:sz w:val="24"/>
          <w:szCs w:val="24"/>
        </w:rPr>
        <w:t>Geetanjali Naidu and Sunil Agarwal expressed that the present world is imaginative and now for organizations internet based li</w:t>
      </w:r>
      <w:r>
        <w:rPr>
          <w:rFonts w:ascii="Times New Roman" w:hAnsi="Times New Roman" w:cs="Times New Roman"/>
          <w:sz w:val="24"/>
          <w:szCs w:val="24"/>
        </w:rPr>
        <w:t xml:space="preserve">fe turns out to be amazing and </w:t>
      </w:r>
      <w:r w:rsidRPr="002C0F84">
        <w:rPr>
          <w:rFonts w:ascii="Times New Roman" w:hAnsi="Times New Roman" w:cs="Times New Roman"/>
          <w:sz w:val="24"/>
          <w:szCs w:val="24"/>
        </w:rPr>
        <w:t>cost free way to deal with elevate their items to consumers</w:t>
      </w:r>
      <w:r w:rsidR="00A61C59" w:rsidRPr="00A61C59">
        <w:t xml:space="preserve"> </w:t>
      </w:r>
      <w:r w:rsidR="00A61C59" w:rsidRPr="00A61C59">
        <w:rPr>
          <w:rFonts w:ascii="Times New Roman" w:hAnsi="Times New Roman" w:cs="Times New Roman"/>
          <w:sz w:val="24"/>
          <w:szCs w:val="24"/>
        </w:rPr>
        <w:t>(Geetanjali, &amp; Agarwal, 2017)</w:t>
      </w:r>
      <w:r w:rsidRPr="002C0F84">
        <w:rPr>
          <w:rFonts w:ascii="Times New Roman" w:hAnsi="Times New Roman" w:cs="Times New Roman"/>
          <w:sz w:val="24"/>
          <w:szCs w:val="24"/>
        </w:rPr>
        <w:t xml:space="preserve">. </w:t>
      </w:r>
    </w:p>
    <w:p w:rsidR="009201A3" w:rsidRDefault="002776F5" w:rsidP="005209A7">
      <w:pPr>
        <w:spacing w:line="480" w:lineRule="auto"/>
        <w:rPr>
          <w:rFonts w:ascii="Times New Roman" w:hAnsi="Times New Roman" w:cs="Times New Roman"/>
          <w:sz w:val="24"/>
          <w:szCs w:val="24"/>
        </w:rPr>
      </w:pPr>
      <w:r>
        <w:rPr>
          <w:rFonts w:ascii="Times New Roman" w:hAnsi="Times New Roman" w:cs="Times New Roman"/>
          <w:sz w:val="24"/>
          <w:szCs w:val="24"/>
        </w:rPr>
        <w:tab/>
      </w:r>
      <w:r w:rsidR="009201A3">
        <w:rPr>
          <w:rFonts w:ascii="Times New Roman" w:hAnsi="Times New Roman" w:cs="Times New Roman"/>
          <w:sz w:val="24"/>
          <w:szCs w:val="24"/>
        </w:rPr>
        <w:t xml:space="preserve">The young people </w:t>
      </w:r>
      <w:r w:rsidR="009201A3" w:rsidRPr="002C0F84">
        <w:rPr>
          <w:rFonts w:ascii="Times New Roman" w:hAnsi="Times New Roman" w:cs="Times New Roman"/>
          <w:sz w:val="24"/>
          <w:szCs w:val="24"/>
        </w:rPr>
        <w:t>have earth shattering purchasing power, are persuasive on the purchasing choices inside their nuclear families</w:t>
      </w:r>
      <w:r w:rsidR="009201A3">
        <w:rPr>
          <w:rFonts w:ascii="Times New Roman" w:hAnsi="Times New Roman" w:cs="Times New Roman"/>
          <w:sz w:val="24"/>
          <w:szCs w:val="24"/>
        </w:rPr>
        <w:t>,</w:t>
      </w:r>
      <w:r w:rsidR="009201A3" w:rsidRPr="002C0F84">
        <w:rPr>
          <w:rFonts w:ascii="Times New Roman" w:hAnsi="Times New Roman" w:cs="Times New Roman"/>
          <w:sz w:val="24"/>
          <w:szCs w:val="24"/>
        </w:rPr>
        <w:t xml:space="preserve"> and are frequently the patterns Etters in society. Their </w:t>
      </w:r>
      <w:r w:rsidR="009201A3">
        <w:rPr>
          <w:rFonts w:ascii="Times New Roman" w:hAnsi="Times New Roman" w:cs="Times New Roman"/>
          <w:sz w:val="24"/>
          <w:szCs w:val="24"/>
        </w:rPr>
        <w:t>essential</w:t>
      </w:r>
      <w:r w:rsidR="009201A3" w:rsidRPr="002C0F84">
        <w:rPr>
          <w:rFonts w:ascii="Times New Roman" w:hAnsi="Times New Roman" w:cs="Times New Roman"/>
          <w:sz w:val="24"/>
          <w:szCs w:val="24"/>
        </w:rPr>
        <w:t xml:space="preserve"> advanced proficiency and love of informal organizations impl</w:t>
      </w:r>
      <w:r w:rsidR="009201A3">
        <w:rPr>
          <w:rFonts w:ascii="Times New Roman" w:hAnsi="Times New Roman" w:cs="Times New Roman"/>
          <w:sz w:val="24"/>
          <w:szCs w:val="24"/>
        </w:rPr>
        <w:t>y</w:t>
      </w:r>
      <w:r w:rsidR="009201A3" w:rsidRPr="002C0F84">
        <w:rPr>
          <w:rFonts w:ascii="Times New Roman" w:hAnsi="Times New Roman" w:cs="Times New Roman"/>
          <w:sz w:val="24"/>
          <w:szCs w:val="24"/>
        </w:rPr>
        <w:t xml:space="preserve"> that the media scene has turned out to be less divided and that we have much better knowledge into where they are and what they are keen on, in any case, various obstructions and difficulties to the fruitful utilization of Social Media for marketing remain. Drury said that Social Media transforming into a compelling showcasing channel is a surprising bit of information to many companies and organizations.</w:t>
      </w:r>
    </w:p>
    <w:p w:rsidR="005209A7" w:rsidRPr="00CA658F" w:rsidRDefault="00CA658F" w:rsidP="002776F5">
      <w:pPr>
        <w:spacing w:line="480" w:lineRule="auto"/>
        <w:jc w:val="center"/>
        <w:rPr>
          <w:rFonts w:ascii="Times New Roman" w:hAnsi="Times New Roman" w:cs="Times New Roman"/>
          <w:b/>
          <w:sz w:val="24"/>
          <w:szCs w:val="24"/>
        </w:rPr>
      </w:pPr>
      <w:r w:rsidRPr="00CA658F">
        <w:rPr>
          <w:rFonts w:ascii="Times New Roman" w:hAnsi="Times New Roman" w:cs="Times New Roman"/>
          <w:b/>
          <w:sz w:val="24"/>
          <w:szCs w:val="24"/>
        </w:rPr>
        <w:t xml:space="preserve">Youth’s </w:t>
      </w:r>
      <w:r w:rsidR="002776F5" w:rsidRPr="00CA658F">
        <w:rPr>
          <w:rFonts w:ascii="Times New Roman" w:hAnsi="Times New Roman" w:cs="Times New Roman"/>
          <w:b/>
          <w:sz w:val="24"/>
          <w:szCs w:val="24"/>
        </w:rPr>
        <w:t xml:space="preserve">Experience-Oriented spending rather Than </w:t>
      </w:r>
      <w:r w:rsidRPr="00CA658F">
        <w:rPr>
          <w:rFonts w:ascii="Times New Roman" w:hAnsi="Times New Roman" w:cs="Times New Roman"/>
          <w:b/>
          <w:sz w:val="24"/>
          <w:szCs w:val="24"/>
        </w:rPr>
        <w:t xml:space="preserve">Item </w:t>
      </w:r>
      <w:r w:rsidR="002776F5" w:rsidRPr="00CA658F">
        <w:rPr>
          <w:rFonts w:ascii="Times New Roman" w:hAnsi="Times New Roman" w:cs="Times New Roman"/>
          <w:b/>
          <w:sz w:val="24"/>
          <w:szCs w:val="24"/>
        </w:rPr>
        <w:t>Buying</w:t>
      </w:r>
    </w:p>
    <w:p w:rsidR="00CA658F" w:rsidRPr="00CA658F" w:rsidRDefault="009305FF" w:rsidP="00CA658F">
      <w:pPr>
        <w:spacing w:line="480" w:lineRule="auto"/>
        <w:rPr>
          <w:rFonts w:ascii="Times New Roman" w:hAnsi="Times New Roman" w:cs="Times New Roman"/>
          <w:sz w:val="24"/>
          <w:szCs w:val="24"/>
        </w:rPr>
      </w:pPr>
      <w:r>
        <w:rPr>
          <w:rFonts w:ascii="Times New Roman" w:hAnsi="Times New Roman" w:cs="Times New Roman"/>
          <w:sz w:val="24"/>
          <w:szCs w:val="24"/>
        </w:rPr>
        <w:tab/>
      </w:r>
      <w:r w:rsidR="00CA658F" w:rsidRPr="00CA658F">
        <w:rPr>
          <w:rFonts w:ascii="Times New Roman" w:hAnsi="Times New Roman" w:cs="Times New Roman"/>
          <w:sz w:val="24"/>
          <w:szCs w:val="24"/>
        </w:rPr>
        <w:t xml:space="preserve">Buyers of any age are selecting encounters, with twenty to thirty year olds driving the charge. A McKinsey shopper overview </w:t>
      </w:r>
      <w:r w:rsidR="00C04D4A">
        <w:rPr>
          <w:rFonts w:ascii="Times New Roman" w:hAnsi="Times New Roman" w:cs="Times New Roman"/>
          <w:sz w:val="24"/>
          <w:szCs w:val="24"/>
        </w:rPr>
        <w:t>found that the young Americans</w:t>
      </w:r>
      <w:r w:rsidR="00CA658F" w:rsidRPr="00CA658F">
        <w:rPr>
          <w:rFonts w:ascii="Times New Roman" w:hAnsi="Times New Roman" w:cs="Times New Roman"/>
          <w:sz w:val="24"/>
          <w:szCs w:val="24"/>
        </w:rPr>
        <w:t xml:space="preserve"> outspen</w:t>
      </w:r>
      <w:r w:rsidR="006644F9">
        <w:rPr>
          <w:rFonts w:ascii="Times New Roman" w:hAnsi="Times New Roman" w:cs="Times New Roman"/>
          <w:sz w:val="24"/>
          <w:szCs w:val="24"/>
        </w:rPr>
        <w:t xml:space="preserve">d the </w:t>
      </w:r>
      <w:r w:rsidR="007077CA">
        <w:rPr>
          <w:rFonts w:ascii="Times New Roman" w:hAnsi="Times New Roman" w:cs="Times New Roman"/>
          <w:sz w:val="24"/>
          <w:szCs w:val="24"/>
        </w:rPr>
        <w:t>average</w:t>
      </w:r>
      <w:r w:rsidR="006644F9">
        <w:rPr>
          <w:rFonts w:ascii="Times New Roman" w:hAnsi="Times New Roman" w:cs="Times New Roman"/>
          <w:sz w:val="24"/>
          <w:szCs w:val="24"/>
        </w:rPr>
        <w:t xml:space="preserve"> older generation on entertainment</w:t>
      </w:r>
      <w:r w:rsidR="00CA658F" w:rsidRPr="00CA658F">
        <w:rPr>
          <w:rFonts w:ascii="Times New Roman" w:hAnsi="Times New Roman" w:cs="Times New Roman"/>
          <w:sz w:val="24"/>
          <w:szCs w:val="24"/>
        </w:rPr>
        <w:t xml:space="preserve"> and wellness related participation. </w:t>
      </w:r>
      <w:r w:rsidR="007077CA">
        <w:rPr>
          <w:rFonts w:ascii="Times New Roman" w:hAnsi="Times New Roman" w:cs="Times New Roman"/>
          <w:sz w:val="24"/>
          <w:szCs w:val="24"/>
        </w:rPr>
        <w:t>R</w:t>
      </w:r>
      <w:r w:rsidR="006644F9">
        <w:rPr>
          <w:rFonts w:ascii="Times New Roman" w:hAnsi="Times New Roman" w:cs="Times New Roman"/>
          <w:sz w:val="24"/>
          <w:szCs w:val="24"/>
        </w:rPr>
        <w:t xml:space="preserve">esearch by </w:t>
      </w:r>
      <w:r w:rsidR="00AA7C04">
        <w:rPr>
          <w:rFonts w:ascii="Times New Roman" w:hAnsi="Times New Roman" w:cs="Times New Roman"/>
          <w:sz w:val="24"/>
          <w:szCs w:val="24"/>
        </w:rPr>
        <w:t xml:space="preserve">Lee (2018) </w:t>
      </w:r>
      <w:r w:rsidR="006644F9">
        <w:rPr>
          <w:rFonts w:ascii="Times New Roman" w:hAnsi="Times New Roman" w:cs="Times New Roman"/>
          <w:sz w:val="24"/>
          <w:szCs w:val="24"/>
        </w:rPr>
        <w:t xml:space="preserve">also shows that young people like spending much on </w:t>
      </w:r>
      <w:r w:rsidR="009A3E5B">
        <w:rPr>
          <w:rFonts w:ascii="Times New Roman" w:hAnsi="Times New Roman" w:cs="Times New Roman"/>
          <w:sz w:val="24"/>
          <w:szCs w:val="24"/>
        </w:rPr>
        <w:t xml:space="preserve">good life experiences by having fun but not in any form of investment. </w:t>
      </w:r>
      <w:r w:rsidR="00CA658F" w:rsidRPr="00CA658F">
        <w:rPr>
          <w:rFonts w:ascii="Times New Roman" w:hAnsi="Times New Roman" w:cs="Times New Roman"/>
          <w:sz w:val="24"/>
          <w:szCs w:val="24"/>
        </w:rPr>
        <w:t xml:space="preserve">The way that twenty to thirty year olds are currently the biggest spending accomplice, and that the associate of higher-pay purchasers is developing too, makes more prominent trust in the manageability of the </w:t>
      </w:r>
      <w:r w:rsidR="00CA658F" w:rsidRPr="001031E7">
        <w:rPr>
          <w:rFonts w:ascii="Times New Roman" w:hAnsi="Times New Roman" w:cs="Times New Roman"/>
          <w:sz w:val="24"/>
          <w:szCs w:val="24"/>
        </w:rPr>
        <w:t>pattern</w:t>
      </w:r>
      <w:r w:rsidR="00AA7C04" w:rsidRPr="001031E7">
        <w:rPr>
          <w:rFonts w:ascii="Times New Roman" w:hAnsi="Times New Roman" w:cs="Times New Roman"/>
          <w:sz w:val="24"/>
          <w:szCs w:val="24"/>
        </w:rPr>
        <w:t xml:space="preserve"> (Lee, 2018)</w:t>
      </w:r>
      <w:r w:rsidR="00CA658F" w:rsidRPr="001031E7">
        <w:rPr>
          <w:rFonts w:ascii="Times New Roman" w:hAnsi="Times New Roman" w:cs="Times New Roman"/>
          <w:sz w:val="24"/>
          <w:szCs w:val="24"/>
        </w:rPr>
        <w:t>.</w:t>
      </w:r>
      <w:r w:rsidR="00CA658F" w:rsidRPr="00CA658F">
        <w:rPr>
          <w:rFonts w:ascii="Times New Roman" w:hAnsi="Times New Roman" w:cs="Times New Roman"/>
          <w:sz w:val="24"/>
          <w:szCs w:val="24"/>
        </w:rPr>
        <w:t xml:space="preserve"> To comprehend the hidden </w:t>
      </w:r>
      <w:r w:rsidR="00CA658F" w:rsidRPr="00CA658F">
        <w:rPr>
          <w:rFonts w:ascii="Times New Roman" w:hAnsi="Times New Roman" w:cs="Times New Roman"/>
          <w:sz w:val="24"/>
          <w:szCs w:val="24"/>
        </w:rPr>
        <w:lastRenderedPageBreak/>
        <w:t xml:space="preserve">drivers of this move in buyer spending conduct, we see three key variables, which are especially relevant to twenty to thirty year olds yet remain constant among more established customer associates as well: a progressively </w:t>
      </w:r>
      <w:r w:rsidR="00CA658F" w:rsidRPr="00CA658F">
        <w:rPr>
          <w:rFonts w:ascii="Times New Roman" w:hAnsi="Times New Roman" w:cs="Times New Roman"/>
          <w:sz w:val="24"/>
          <w:szCs w:val="24"/>
        </w:rPr>
        <w:t>all-encompassing</w:t>
      </w:r>
      <w:r w:rsidR="00CA658F" w:rsidRPr="00CA658F">
        <w:rPr>
          <w:rFonts w:ascii="Times New Roman" w:hAnsi="Times New Roman" w:cs="Times New Roman"/>
          <w:sz w:val="24"/>
          <w:szCs w:val="24"/>
        </w:rPr>
        <w:t xml:space="preserve"> point of view on what prompts bliss, the developing significance of web based life, and an expanding trepidation of passing up a </w:t>
      </w:r>
      <w:r w:rsidR="007077CA">
        <w:rPr>
          <w:rFonts w:ascii="Times New Roman" w:hAnsi="Times New Roman" w:cs="Times New Roman"/>
          <w:sz w:val="24"/>
          <w:szCs w:val="24"/>
        </w:rPr>
        <w:t>significant</w:t>
      </w:r>
      <w:r w:rsidR="00CA658F" w:rsidRPr="00CA658F">
        <w:rPr>
          <w:rFonts w:ascii="Times New Roman" w:hAnsi="Times New Roman" w:cs="Times New Roman"/>
          <w:sz w:val="24"/>
          <w:szCs w:val="24"/>
        </w:rPr>
        <w:t xml:space="preserve"> opportunity. They are probably not going to scatter, which proposes that this move i</w:t>
      </w:r>
      <w:r w:rsidR="00CA658F">
        <w:rPr>
          <w:rFonts w:ascii="Times New Roman" w:hAnsi="Times New Roman" w:cs="Times New Roman"/>
          <w:sz w:val="24"/>
          <w:szCs w:val="24"/>
        </w:rPr>
        <w:t xml:space="preserve">n spending conduct will stick. </w:t>
      </w:r>
    </w:p>
    <w:p w:rsidR="00CA658F" w:rsidRPr="00CA658F" w:rsidRDefault="009305FF" w:rsidP="00CA658F">
      <w:pPr>
        <w:spacing w:line="480" w:lineRule="auto"/>
        <w:rPr>
          <w:rFonts w:ascii="Times New Roman" w:hAnsi="Times New Roman" w:cs="Times New Roman"/>
          <w:sz w:val="24"/>
          <w:szCs w:val="24"/>
        </w:rPr>
      </w:pPr>
      <w:r>
        <w:rPr>
          <w:rFonts w:ascii="Times New Roman" w:hAnsi="Times New Roman" w:cs="Times New Roman"/>
          <w:sz w:val="24"/>
          <w:szCs w:val="24"/>
        </w:rPr>
        <w:tab/>
      </w:r>
      <w:r w:rsidR="00CA658F">
        <w:rPr>
          <w:rFonts w:ascii="Times New Roman" w:hAnsi="Times New Roman" w:cs="Times New Roman"/>
          <w:sz w:val="24"/>
          <w:szCs w:val="24"/>
        </w:rPr>
        <w:t>Com</w:t>
      </w:r>
      <w:r w:rsidR="0020671D">
        <w:rPr>
          <w:rFonts w:ascii="Times New Roman" w:hAnsi="Times New Roman" w:cs="Times New Roman"/>
          <w:sz w:val="24"/>
          <w:szCs w:val="24"/>
        </w:rPr>
        <w:t>mon experience</w:t>
      </w:r>
      <w:r w:rsidR="00CA658F" w:rsidRPr="00CA658F">
        <w:rPr>
          <w:rFonts w:ascii="Times New Roman" w:hAnsi="Times New Roman" w:cs="Times New Roman"/>
          <w:sz w:val="24"/>
          <w:szCs w:val="24"/>
        </w:rPr>
        <w:t xml:space="preserve"> with loved ones ha</w:t>
      </w:r>
      <w:r w:rsidR="007077CA">
        <w:rPr>
          <w:rFonts w:ascii="Times New Roman" w:hAnsi="Times New Roman" w:cs="Times New Roman"/>
          <w:sz w:val="24"/>
          <w:szCs w:val="24"/>
        </w:rPr>
        <w:t>s</w:t>
      </w:r>
      <w:r w:rsidR="00CA658F" w:rsidRPr="00CA658F">
        <w:rPr>
          <w:rFonts w:ascii="Times New Roman" w:hAnsi="Times New Roman" w:cs="Times New Roman"/>
          <w:sz w:val="24"/>
          <w:szCs w:val="24"/>
        </w:rPr>
        <w:t xml:space="preserve"> a more profound mental connect</w:t>
      </w:r>
      <w:r w:rsidR="0020671D">
        <w:rPr>
          <w:rFonts w:ascii="Times New Roman" w:hAnsi="Times New Roman" w:cs="Times New Roman"/>
          <w:sz w:val="24"/>
          <w:szCs w:val="24"/>
        </w:rPr>
        <w:t>ion</w:t>
      </w:r>
      <w:r w:rsidR="00CA658F" w:rsidRPr="00CA658F">
        <w:rPr>
          <w:rFonts w:ascii="Times New Roman" w:hAnsi="Times New Roman" w:cs="Times New Roman"/>
          <w:sz w:val="24"/>
          <w:szCs w:val="24"/>
        </w:rPr>
        <w:t xml:space="preserve"> to long haul characteristic satisfaction than purchasing items does. An ongoing report directed at Cornell University found that </w:t>
      </w:r>
      <w:r w:rsidR="006A5A9C">
        <w:rPr>
          <w:rFonts w:ascii="Times New Roman" w:hAnsi="Times New Roman" w:cs="Times New Roman"/>
          <w:sz w:val="24"/>
          <w:szCs w:val="24"/>
        </w:rPr>
        <w:t xml:space="preserve">young </w:t>
      </w:r>
      <w:r w:rsidR="00CA658F" w:rsidRPr="00CA658F">
        <w:rPr>
          <w:rFonts w:ascii="Times New Roman" w:hAnsi="Times New Roman" w:cs="Times New Roman"/>
          <w:sz w:val="24"/>
          <w:szCs w:val="24"/>
        </w:rPr>
        <w:t>shoppers' "assessments of their material merchandise went down from the hour of the underlying b</w:t>
      </w:r>
      <w:r w:rsidR="00E56A78">
        <w:rPr>
          <w:rFonts w:ascii="Times New Roman" w:hAnsi="Times New Roman" w:cs="Times New Roman"/>
          <w:sz w:val="24"/>
          <w:szCs w:val="24"/>
        </w:rPr>
        <w:t>uy to the present, however the assessment of their experience</w:t>
      </w:r>
      <w:r w:rsidR="00CA658F" w:rsidRPr="00CA658F">
        <w:rPr>
          <w:rFonts w:ascii="Times New Roman" w:hAnsi="Times New Roman" w:cs="Times New Roman"/>
          <w:sz w:val="24"/>
          <w:szCs w:val="24"/>
        </w:rPr>
        <w:t xml:space="preserve"> would</w:t>
      </w:r>
      <w:r w:rsidR="007077CA">
        <w:rPr>
          <w:rFonts w:ascii="Times New Roman" w:hAnsi="Times New Roman" w:cs="Times New Roman"/>
          <w:sz w:val="24"/>
          <w:szCs w:val="24"/>
        </w:rPr>
        <w:t>, in general,</w:t>
      </w:r>
      <w:r w:rsidR="00CA658F" w:rsidRPr="00CA658F">
        <w:rPr>
          <w:rFonts w:ascii="Times New Roman" w:hAnsi="Times New Roman" w:cs="Times New Roman"/>
          <w:sz w:val="24"/>
          <w:szCs w:val="24"/>
        </w:rPr>
        <w:t xml:space="preserve"> go up, characteristic of libertine adjustment to the assets yet something very extraordinary for their encounters." The exploration proposed three potential drivers of this conduct: encounters "are progressively open to positive reinterpretation, they will</w:t>
      </w:r>
      <w:r w:rsidR="007077CA">
        <w:rPr>
          <w:rFonts w:ascii="Times New Roman" w:hAnsi="Times New Roman" w:cs="Times New Roman"/>
          <w:sz w:val="24"/>
          <w:szCs w:val="24"/>
        </w:rPr>
        <w:t>, in general,</w:t>
      </w:r>
      <w:r w:rsidR="00CA658F" w:rsidRPr="00CA658F">
        <w:rPr>
          <w:rFonts w:ascii="Times New Roman" w:hAnsi="Times New Roman" w:cs="Times New Roman"/>
          <w:sz w:val="24"/>
          <w:szCs w:val="24"/>
        </w:rPr>
        <w:t xml:space="preserve"> become increasingly important pieces of one's personality, and they accomplish more to </w:t>
      </w:r>
      <w:r w:rsidR="00CA658F">
        <w:rPr>
          <w:rFonts w:ascii="Times New Roman" w:hAnsi="Times New Roman" w:cs="Times New Roman"/>
          <w:sz w:val="24"/>
          <w:szCs w:val="24"/>
        </w:rPr>
        <w:t>encourage social connections</w:t>
      </w:r>
      <w:r w:rsidR="00AA7C04" w:rsidRPr="00AA7C04">
        <w:t xml:space="preserve"> </w:t>
      </w:r>
      <w:r w:rsidR="00AA7C04" w:rsidRPr="00AA7C04">
        <w:rPr>
          <w:rFonts w:ascii="Times New Roman" w:hAnsi="Times New Roman" w:cs="Times New Roman"/>
          <w:sz w:val="24"/>
          <w:szCs w:val="24"/>
        </w:rPr>
        <w:t>(Padurean, Hornoiu, Nica, &amp; Ovidiu, 2014)</w:t>
      </w:r>
      <w:r w:rsidR="00CA658F">
        <w:rPr>
          <w:rFonts w:ascii="Times New Roman" w:hAnsi="Times New Roman" w:cs="Times New Roman"/>
          <w:sz w:val="24"/>
          <w:szCs w:val="24"/>
        </w:rPr>
        <w:t xml:space="preserve">." </w:t>
      </w:r>
    </w:p>
    <w:p w:rsidR="00CA658F" w:rsidRPr="00CA658F" w:rsidRDefault="009305FF" w:rsidP="00CA658F">
      <w:pPr>
        <w:spacing w:line="480" w:lineRule="auto"/>
        <w:rPr>
          <w:rFonts w:ascii="Times New Roman" w:hAnsi="Times New Roman" w:cs="Times New Roman"/>
          <w:sz w:val="24"/>
          <w:szCs w:val="24"/>
        </w:rPr>
      </w:pPr>
      <w:r>
        <w:rPr>
          <w:rFonts w:ascii="Times New Roman" w:hAnsi="Times New Roman" w:cs="Times New Roman"/>
          <w:sz w:val="24"/>
          <w:szCs w:val="24"/>
        </w:rPr>
        <w:tab/>
      </w:r>
      <w:r w:rsidR="00CA658F" w:rsidRPr="00CA658F">
        <w:rPr>
          <w:rFonts w:ascii="Times New Roman" w:hAnsi="Times New Roman" w:cs="Times New Roman"/>
          <w:sz w:val="24"/>
          <w:szCs w:val="24"/>
        </w:rPr>
        <w:t>Internet based life additionally seems to have quickened the de</w:t>
      </w:r>
      <w:r w:rsidR="006A5A9C">
        <w:rPr>
          <w:rFonts w:ascii="Times New Roman" w:hAnsi="Times New Roman" w:cs="Times New Roman"/>
          <w:sz w:val="24"/>
          <w:szCs w:val="24"/>
        </w:rPr>
        <w:t>veloping interest for experience rather than item purchasing</w:t>
      </w:r>
      <w:r w:rsidR="00CA658F" w:rsidRPr="00CA658F">
        <w:rPr>
          <w:rFonts w:ascii="Times New Roman" w:hAnsi="Times New Roman" w:cs="Times New Roman"/>
          <w:sz w:val="24"/>
          <w:szCs w:val="24"/>
        </w:rPr>
        <w:t xml:space="preserve">. Facebook and Instagram preferences and inventive snaps are currently definitive social money for many Americans, particularly twenty to thirty year olds, and the mission for </w:t>
      </w:r>
      <w:r w:rsidR="007077CA">
        <w:rPr>
          <w:rFonts w:ascii="Times New Roman" w:hAnsi="Times New Roman" w:cs="Times New Roman"/>
          <w:sz w:val="24"/>
          <w:szCs w:val="24"/>
        </w:rPr>
        <w:t>choi</w:t>
      </w:r>
      <w:r w:rsidR="00CA658F" w:rsidRPr="00CA658F">
        <w:rPr>
          <w:rFonts w:ascii="Times New Roman" w:hAnsi="Times New Roman" w:cs="Times New Roman"/>
          <w:sz w:val="24"/>
          <w:szCs w:val="24"/>
        </w:rPr>
        <w:t xml:space="preserve">ces requires a steady stream of new shareable substance as </w:t>
      </w:r>
      <w:r w:rsidR="00B37514">
        <w:rPr>
          <w:rFonts w:ascii="Times New Roman" w:hAnsi="Times New Roman" w:cs="Times New Roman"/>
          <w:sz w:val="24"/>
          <w:szCs w:val="24"/>
        </w:rPr>
        <w:t xml:space="preserve">stories and pictures. Experience </w:t>
      </w:r>
      <w:r w:rsidR="00CA658F" w:rsidRPr="00CA658F">
        <w:rPr>
          <w:rFonts w:ascii="Times New Roman" w:hAnsi="Times New Roman" w:cs="Times New Roman"/>
          <w:sz w:val="24"/>
          <w:szCs w:val="24"/>
        </w:rPr>
        <w:t>play into this hunger for content since they are bound to prompt such stories and pictures than the acqui</w:t>
      </w:r>
      <w:r w:rsidR="006B094E">
        <w:rPr>
          <w:rFonts w:ascii="Times New Roman" w:hAnsi="Times New Roman" w:cs="Times New Roman"/>
          <w:sz w:val="24"/>
          <w:szCs w:val="24"/>
        </w:rPr>
        <w:t>sition of another item would be</w:t>
      </w:r>
      <w:r w:rsidR="006B094E" w:rsidRPr="006B094E">
        <w:t xml:space="preserve"> </w:t>
      </w:r>
      <w:r w:rsidR="006B094E">
        <w:rPr>
          <w:rFonts w:ascii="Times New Roman" w:hAnsi="Times New Roman" w:cs="Times New Roman"/>
          <w:sz w:val="24"/>
          <w:szCs w:val="24"/>
        </w:rPr>
        <w:t>(Lee &amp; Stoel, 2016</w:t>
      </w:r>
      <w:r w:rsidR="006B094E" w:rsidRPr="006B094E">
        <w:rPr>
          <w:rFonts w:ascii="Times New Roman" w:hAnsi="Times New Roman" w:cs="Times New Roman"/>
          <w:sz w:val="24"/>
          <w:szCs w:val="24"/>
        </w:rPr>
        <w:t>)</w:t>
      </w:r>
      <w:r w:rsidR="006B094E">
        <w:rPr>
          <w:rFonts w:ascii="Times New Roman" w:hAnsi="Times New Roman" w:cs="Times New Roman"/>
          <w:sz w:val="24"/>
          <w:szCs w:val="24"/>
        </w:rPr>
        <w:t>.</w:t>
      </w:r>
      <w:r w:rsidR="007077CA">
        <w:rPr>
          <w:rFonts w:ascii="Times New Roman" w:hAnsi="Times New Roman" w:cs="Times New Roman"/>
          <w:sz w:val="24"/>
          <w:szCs w:val="24"/>
        </w:rPr>
        <w:t xml:space="preserve"> Indeed, even experiences</w:t>
      </w:r>
      <w:r w:rsidR="00CA658F" w:rsidRPr="00CA658F">
        <w:rPr>
          <w:rFonts w:ascii="Times New Roman" w:hAnsi="Times New Roman" w:cs="Times New Roman"/>
          <w:sz w:val="24"/>
          <w:szCs w:val="24"/>
        </w:rPr>
        <w:t xml:space="preserve"> that don't turn out </w:t>
      </w:r>
      <w:r w:rsidR="007077CA">
        <w:rPr>
          <w:rFonts w:ascii="Times New Roman" w:hAnsi="Times New Roman" w:cs="Times New Roman"/>
          <w:sz w:val="24"/>
          <w:szCs w:val="24"/>
        </w:rPr>
        <w:t>to be true to form points</w:t>
      </w:r>
      <w:r w:rsidR="00CA658F" w:rsidRPr="00CA658F">
        <w:rPr>
          <w:rFonts w:ascii="Times New Roman" w:hAnsi="Times New Roman" w:cs="Times New Roman"/>
          <w:sz w:val="24"/>
          <w:szCs w:val="24"/>
        </w:rPr>
        <w:t>, a long flight delay</w:t>
      </w:r>
      <w:r w:rsidR="007077CA">
        <w:rPr>
          <w:rFonts w:ascii="Times New Roman" w:hAnsi="Times New Roman" w:cs="Times New Roman"/>
          <w:sz w:val="24"/>
          <w:szCs w:val="24"/>
        </w:rPr>
        <w:t>,</w:t>
      </w:r>
      <w:r w:rsidR="00CA658F" w:rsidRPr="00CA658F">
        <w:rPr>
          <w:rFonts w:ascii="Times New Roman" w:hAnsi="Times New Roman" w:cs="Times New Roman"/>
          <w:sz w:val="24"/>
          <w:szCs w:val="24"/>
        </w:rPr>
        <w:t xml:space="preserve"> or stormy football match-up</w:t>
      </w:r>
      <w:r w:rsidR="007077CA">
        <w:rPr>
          <w:rFonts w:ascii="Times New Roman" w:hAnsi="Times New Roman" w:cs="Times New Roman"/>
          <w:sz w:val="24"/>
          <w:szCs w:val="24"/>
        </w:rPr>
        <w:t>, in the long run,</w:t>
      </w:r>
      <w:r w:rsidR="00CA658F" w:rsidRPr="00CA658F">
        <w:rPr>
          <w:rFonts w:ascii="Times New Roman" w:hAnsi="Times New Roman" w:cs="Times New Roman"/>
          <w:sz w:val="24"/>
          <w:szCs w:val="24"/>
        </w:rPr>
        <w:t xml:space="preserve"> tra</w:t>
      </w:r>
      <w:r w:rsidR="00CA658F">
        <w:rPr>
          <w:rFonts w:ascii="Times New Roman" w:hAnsi="Times New Roman" w:cs="Times New Roman"/>
          <w:sz w:val="24"/>
          <w:szCs w:val="24"/>
        </w:rPr>
        <w:t xml:space="preserve">nsform into shareable stories. </w:t>
      </w:r>
    </w:p>
    <w:p w:rsidR="00CA658F" w:rsidRPr="00CA658F" w:rsidRDefault="009305FF" w:rsidP="00CA658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A658F" w:rsidRPr="00CA658F">
        <w:rPr>
          <w:rFonts w:ascii="Times New Roman" w:hAnsi="Times New Roman" w:cs="Times New Roman"/>
          <w:sz w:val="24"/>
          <w:szCs w:val="24"/>
        </w:rPr>
        <w:t xml:space="preserve">The quickest developing </w:t>
      </w:r>
      <w:r w:rsidR="00B74E9F">
        <w:rPr>
          <w:rFonts w:ascii="Times New Roman" w:hAnsi="Times New Roman" w:cs="Times New Roman"/>
          <w:sz w:val="24"/>
          <w:szCs w:val="24"/>
        </w:rPr>
        <w:t>young shopper experience</w:t>
      </w:r>
      <w:r w:rsidR="00CA658F" w:rsidRPr="00CA658F">
        <w:rPr>
          <w:rFonts w:ascii="Times New Roman" w:hAnsi="Times New Roman" w:cs="Times New Roman"/>
          <w:sz w:val="24"/>
          <w:szCs w:val="24"/>
        </w:rPr>
        <w:t xml:space="preserve"> incorporate</w:t>
      </w:r>
      <w:r w:rsidR="007077CA">
        <w:rPr>
          <w:rFonts w:ascii="Times New Roman" w:hAnsi="Times New Roman" w:cs="Times New Roman"/>
          <w:sz w:val="24"/>
          <w:szCs w:val="24"/>
        </w:rPr>
        <w:t>s</w:t>
      </w:r>
      <w:r w:rsidR="00CA658F" w:rsidRPr="00CA658F">
        <w:rPr>
          <w:rFonts w:ascii="Times New Roman" w:hAnsi="Times New Roman" w:cs="Times New Roman"/>
          <w:sz w:val="24"/>
          <w:szCs w:val="24"/>
        </w:rPr>
        <w:t xml:space="preserve"> occasions and exercises: spending on observer sports, event congregations</w:t>
      </w:r>
      <w:r w:rsidR="007077CA">
        <w:rPr>
          <w:rFonts w:ascii="Times New Roman" w:hAnsi="Times New Roman" w:cs="Times New Roman"/>
          <w:sz w:val="24"/>
          <w:szCs w:val="24"/>
        </w:rPr>
        <w:t>,</w:t>
      </w:r>
      <w:r w:rsidR="00CA658F" w:rsidRPr="00CA658F">
        <w:rPr>
          <w:rFonts w:ascii="Times New Roman" w:hAnsi="Times New Roman" w:cs="Times New Roman"/>
          <w:sz w:val="24"/>
          <w:szCs w:val="24"/>
        </w:rPr>
        <w:t xml:space="preserve"> and related exercises, live amusement</w:t>
      </w:r>
      <w:r w:rsidR="009556AC">
        <w:rPr>
          <w:rFonts w:ascii="Times New Roman" w:hAnsi="Times New Roman" w:cs="Times New Roman"/>
          <w:sz w:val="24"/>
          <w:szCs w:val="24"/>
        </w:rPr>
        <w:t xml:space="preserve"> parks</w:t>
      </w:r>
      <w:r w:rsidR="00CA658F" w:rsidRPr="00CA658F">
        <w:rPr>
          <w:rFonts w:ascii="Times New Roman" w:hAnsi="Times New Roman" w:cs="Times New Roman"/>
          <w:sz w:val="24"/>
          <w:szCs w:val="24"/>
        </w:rPr>
        <w:t>, participation clubs</w:t>
      </w:r>
      <w:r w:rsidR="007077CA">
        <w:rPr>
          <w:rFonts w:ascii="Times New Roman" w:hAnsi="Times New Roman" w:cs="Times New Roman"/>
          <w:sz w:val="24"/>
          <w:szCs w:val="24"/>
        </w:rPr>
        <w:t>,</w:t>
      </w:r>
      <w:r w:rsidR="00CA658F" w:rsidRPr="00CA658F">
        <w:rPr>
          <w:rFonts w:ascii="Times New Roman" w:hAnsi="Times New Roman" w:cs="Times New Roman"/>
          <w:sz w:val="24"/>
          <w:szCs w:val="24"/>
        </w:rPr>
        <w:t xml:space="preserve"> and sports focus, and cinemas all rose quicker than generally speaking individual utilization consumptions. Aggregately, these open up a few potential venture roads </w:t>
      </w:r>
      <w:r w:rsidR="00CA658F">
        <w:rPr>
          <w:rFonts w:ascii="Times New Roman" w:hAnsi="Times New Roman" w:cs="Times New Roman"/>
          <w:sz w:val="24"/>
          <w:szCs w:val="24"/>
        </w:rPr>
        <w:t xml:space="preserve">for private value speculators. </w:t>
      </w:r>
    </w:p>
    <w:p w:rsidR="00CA658F" w:rsidRDefault="009305FF" w:rsidP="00CA658F">
      <w:pPr>
        <w:spacing w:line="480" w:lineRule="auto"/>
        <w:rPr>
          <w:rFonts w:ascii="Times New Roman" w:hAnsi="Times New Roman" w:cs="Times New Roman"/>
          <w:sz w:val="24"/>
          <w:szCs w:val="24"/>
        </w:rPr>
      </w:pPr>
      <w:r>
        <w:rPr>
          <w:rFonts w:ascii="Times New Roman" w:hAnsi="Times New Roman" w:cs="Times New Roman"/>
          <w:sz w:val="24"/>
          <w:szCs w:val="24"/>
        </w:rPr>
        <w:tab/>
      </w:r>
      <w:r w:rsidR="00CA658F" w:rsidRPr="00CA658F">
        <w:rPr>
          <w:rFonts w:ascii="Times New Roman" w:hAnsi="Times New Roman" w:cs="Times New Roman"/>
          <w:sz w:val="24"/>
          <w:szCs w:val="24"/>
        </w:rPr>
        <w:t xml:space="preserve">Carnival related exercises and games rank among the quickest developing kinds of encounters. They spread a wide range of administrators, from conventional event congregations and family-fun focuses </w:t>
      </w:r>
      <w:r w:rsidR="007077CA">
        <w:rPr>
          <w:rFonts w:ascii="Times New Roman" w:hAnsi="Times New Roman" w:cs="Times New Roman"/>
          <w:sz w:val="24"/>
          <w:szCs w:val="24"/>
        </w:rPr>
        <w:t>on</w:t>
      </w:r>
      <w:r w:rsidR="00CA658F" w:rsidRPr="00CA658F">
        <w:rPr>
          <w:rFonts w:ascii="Times New Roman" w:hAnsi="Times New Roman" w:cs="Times New Roman"/>
          <w:sz w:val="24"/>
          <w:szCs w:val="24"/>
        </w:rPr>
        <w:t xml:space="preserve"> grown-up situated camps to specific movement fixates that attention on everything from go-truck dashing to trampolines to l</w:t>
      </w:r>
      <w:r w:rsidR="00174569">
        <w:rPr>
          <w:rFonts w:ascii="Times New Roman" w:hAnsi="Times New Roman" w:cs="Times New Roman"/>
          <w:sz w:val="24"/>
          <w:szCs w:val="24"/>
        </w:rPr>
        <w:t>aser tag. Furthermore, youths</w:t>
      </w:r>
      <w:r w:rsidR="00CA658F" w:rsidRPr="00CA658F">
        <w:rPr>
          <w:rFonts w:ascii="Times New Roman" w:hAnsi="Times New Roman" w:cs="Times New Roman"/>
          <w:sz w:val="24"/>
          <w:szCs w:val="24"/>
        </w:rPr>
        <w:t xml:space="preserve"> are getting a charge out of plenty of more up to date vivid exercises, including get</w:t>
      </w:r>
      <w:r w:rsidR="007077CA">
        <w:rPr>
          <w:rFonts w:ascii="Times New Roman" w:hAnsi="Times New Roman" w:cs="Times New Roman"/>
          <w:sz w:val="24"/>
          <w:szCs w:val="24"/>
        </w:rPr>
        <w:t>ting</w:t>
      </w:r>
      <w:r w:rsidR="00CA658F" w:rsidRPr="00CA658F">
        <w:rPr>
          <w:rFonts w:ascii="Times New Roman" w:hAnsi="Times New Roman" w:cs="Times New Roman"/>
          <w:sz w:val="24"/>
          <w:szCs w:val="24"/>
        </w:rPr>
        <w:t xml:space="preserve"> away from the-room games, forager chase experiences, frequented houses, a</w:t>
      </w:r>
      <w:r w:rsidR="00B74E9F">
        <w:rPr>
          <w:rFonts w:ascii="Times New Roman" w:hAnsi="Times New Roman" w:cs="Times New Roman"/>
          <w:sz w:val="24"/>
          <w:szCs w:val="24"/>
        </w:rPr>
        <w:t xml:space="preserve">nd even wreck or outrage rooms </w:t>
      </w:r>
      <w:r w:rsidR="00CA658F" w:rsidRPr="00CA658F">
        <w:rPr>
          <w:rFonts w:ascii="Times New Roman" w:hAnsi="Times New Roman" w:cs="Times New Roman"/>
          <w:sz w:val="24"/>
          <w:szCs w:val="24"/>
        </w:rPr>
        <w:t>where individuals pay to decimate everything in the room, for exam</w:t>
      </w:r>
      <w:r w:rsidR="00B74E9F">
        <w:rPr>
          <w:rFonts w:ascii="Times New Roman" w:hAnsi="Times New Roman" w:cs="Times New Roman"/>
          <w:sz w:val="24"/>
          <w:szCs w:val="24"/>
        </w:rPr>
        <w:t>ple</w:t>
      </w:r>
      <w:r w:rsidR="00174569">
        <w:rPr>
          <w:rFonts w:ascii="Times New Roman" w:hAnsi="Times New Roman" w:cs="Times New Roman"/>
          <w:sz w:val="24"/>
          <w:szCs w:val="24"/>
        </w:rPr>
        <w:t>, plates, luxurious appliances</w:t>
      </w:r>
      <w:r w:rsidR="00B74E9F">
        <w:rPr>
          <w:rFonts w:ascii="Times New Roman" w:hAnsi="Times New Roman" w:cs="Times New Roman"/>
          <w:sz w:val="24"/>
          <w:szCs w:val="24"/>
        </w:rPr>
        <w:t>, and computers</w:t>
      </w:r>
      <w:r w:rsidR="00CA658F" w:rsidRPr="00CA658F">
        <w:rPr>
          <w:rFonts w:ascii="Times New Roman" w:hAnsi="Times New Roman" w:cs="Times New Roman"/>
          <w:sz w:val="24"/>
          <w:szCs w:val="24"/>
        </w:rPr>
        <w:t>.</w:t>
      </w:r>
    </w:p>
    <w:p w:rsidR="009556AC" w:rsidRPr="009556AC" w:rsidRDefault="009305FF" w:rsidP="001031E7">
      <w:pPr>
        <w:spacing w:line="480" w:lineRule="auto"/>
        <w:rPr>
          <w:rFonts w:ascii="Times New Roman" w:hAnsi="Times New Roman" w:cs="Times New Roman"/>
          <w:sz w:val="24"/>
          <w:szCs w:val="24"/>
        </w:rPr>
      </w:pPr>
      <w:r>
        <w:rPr>
          <w:rFonts w:ascii="Times New Roman" w:hAnsi="Times New Roman" w:cs="Times New Roman"/>
          <w:sz w:val="24"/>
          <w:szCs w:val="24"/>
        </w:rPr>
        <w:tab/>
      </w:r>
      <w:r w:rsidR="00350172">
        <w:rPr>
          <w:rFonts w:ascii="Times New Roman" w:hAnsi="Times New Roman" w:cs="Times New Roman"/>
          <w:sz w:val="24"/>
          <w:szCs w:val="24"/>
        </w:rPr>
        <w:t xml:space="preserve">Various studies </w:t>
      </w:r>
      <w:r w:rsidR="009556AC">
        <w:rPr>
          <w:rFonts w:ascii="Times New Roman" w:hAnsi="Times New Roman" w:cs="Times New Roman"/>
          <w:sz w:val="24"/>
          <w:szCs w:val="24"/>
        </w:rPr>
        <w:t>depict that youth consumers</w:t>
      </w:r>
      <w:r w:rsidR="009556AC" w:rsidRPr="009556AC">
        <w:rPr>
          <w:rFonts w:ascii="Times New Roman" w:hAnsi="Times New Roman" w:cs="Times New Roman"/>
          <w:sz w:val="24"/>
          <w:szCs w:val="24"/>
        </w:rPr>
        <w:t xml:space="preserve"> additionally keep </w:t>
      </w:r>
      <w:r w:rsidR="00174569">
        <w:rPr>
          <w:rFonts w:ascii="Times New Roman" w:hAnsi="Times New Roman" w:cs="Times New Roman"/>
          <w:sz w:val="24"/>
          <w:szCs w:val="24"/>
        </w:rPr>
        <w:t>on looking for night entertainment</w:t>
      </w:r>
      <w:r w:rsidR="007077CA">
        <w:rPr>
          <w:rFonts w:ascii="Times New Roman" w:hAnsi="Times New Roman" w:cs="Times New Roman"/>
          <w:sz w:val="24"/>
          <w:szCs w:val="24"/>
        </w:rPr>
        <w:t>,</w:t>
      </w:r>
      <w:r w:rsidR="00E90D6A">
        <w:rPr>
          <w:rFonts w:ascii="Times New Roman" w:hAnsi="Times New Roman" w:cs="Times New Roman"/>
          <w:sz w:val="24"/>
          <w:szCs w:val="24"/>
        </w:rPr>
        <w:t xml:space="preserve"> including</w:t>
      </w:r>
      <w:r w:rsidR="009556AC" w:rsidRPr="009556AC">
        <w:rPr>
          <w:rFonts w:ascii="Times New Roman" w:hAnsi="Times New Roman" w:cs="Times New Roman"/>
          <w:sz w:val="24"/>
          <w:szCs w:val="24"/>
        </w:rPr>
        <w:t xml:space="preserve"> live exhibitions. While shows, celebrations, and plays ordinarily present higher obstructions for customary financial specialists, private value firms can look to all the more retail-orientated diversion organizations, for example, parody clubs, piano bars, gymnastic exhibitions, and supper appears with subjects like medieval competitions or murder secrets</w:t>
      </w:r>
      <w:r w:rsidR="00B37514" w:rsidRPr="00B37514">
        <w:t xml:space="preserve"> </w:t>
      </w:r>
      <w:r w:rsidR="00B37514">
        <w:rPr>
          <w:rFonts w:ascii="Times New Roman" w:hAnsi="Times New Roman" w:cs="Times New Roman"/>
          <w:sz w:val="24"/>
          <w:szCs w:val="24"/>
        </w:rPr>
        <w:t>(Amaidas &amp; Chiweshe, 2015)</w:t>
      </w:r>
      <w:r w:rsidR="009556AC" w:rsidRPr="009556AC">
        <w:rPr>
          <w:rFonts w:ascii="Times New Roman" w:hAnsi="Times New Roman" w:cs="Times New Roman"/>
          <w:sz w:val="24"/>
          <w:szCs w:val="24"/>
        </w:rPr>
        <w:t xml:space="preserve">. Many can thrive in </w:t>
      </w:r>
      <w:r w:rsidR="007077CA">
        <w:rPr>
          <w:rFonts w:ascii="Times New Roman" w:hAnsi="Times New Roman" w:cs="Times New Roman"/>
          <w:sz w:val="24"/>
          <w:szCs w:val="24"/>
        </w:rPr>
        <w:t xml:space="preserve">an </w:t>
      </w:r>
      <w:r w:rsidR="009556AC" w:rsidRPr="009556AC">
        <w:rPr>
          <w:rFonts w:ascii="Times New Roman" w:hAnsi="Times New Roman" w:cs="Times New Roman"/>
          <w:sz w:val="24"/>
          <w:szCs w:val="24"/>
        </w:rPr>
        <w:t>average size and littler urban communities, which frequently hav</w:t>
      </w:r>
      <w:r w:rsidR="009556AC">
        <w:rPr>
          <w:rFonts w:ascii="Times New Roman" w:hAnsi="Times New Roman" w:cs="Times New Roman"/>
          <w:sz w:val="24"/>
          <w:szCs w:val="24"/>
        </w:rPr>
        <w:t>e less homegrown alternatives</w:t>
      </w:r>
      <w:r w:rsidR="008A6202" w:rsidRPr="008A6202">
        <w:t xml:space="preserve"> </w:t>
      </w:r>
      <w:r w:rsidR="008A6202">
        <w:t>(</w:t>
      </w:r>
      <w:r w:rsidR="008A6202">
        <w:rPr>
          <w:rFonts w:ascii="Times New Roman" w:hAnsi="Times New Roman" w:cs="Times New Roman"/>
          <w:sz w:val="24"/>
          <w:szCs w:val="24"/>
        </w:rPr>
        <w:t>Wu et al., 2015)</w:t>
      </w:r>
      <w:r w:rsidR="009556AC">
        <w:rPr>
          <w:rFonts w:ascii="Times New Roman" w:hAnsi="Times New Roman" w:cs="Times New Roman"/>
          <w:sz w:val="24"/>
          <w:szCs w:val="24"/>
        </w:rPr>
        <w:t xml:space="preserve">. </w:t>
      </w:r>
    </w:p>
    <w:p w:rsidR="00350172" w:rsidRDefault="009305FF" w:rsidP="009556AC">
      <w:pPr>
        <w:spacing w:line="480" w:lineRule="auto"/>
        <w:rPr>
          <w:rFonts w:ascii="Times New Roman" w:hAnsi="Times New Roman" w:cs="Times New Roman"/>
          <w:sz w:val="24"/>
          <w:szCs w:val="24"/>
        </w:rPr>
      </w:pPr>
      <w:r>
        <w:rPr>
          <w:rFonts w:ascii="Times New Roman" w:hAnsi="Times New Roman" w:cs="Times New Roman"/>
          <w:sz w:val="24"/>
          <w:szCs w:val="24"/>
        </w:rPr>
        <w:tab/>
      </w:r>
      <w:r w:rsidR="009556AC" w:rsidRPr="009556AC">
        <w:rPr>
          <w:rFonts w:ascii="Times New Roman" w:hAnsi="Times New Roman" w:cs="Times New Roman"/>
          <w:sz w:val="24"/>
          <w:szCs w:val="24"/>
        </w:rPr>
        <w:t>A</w:t>
      </w:r>
      <w:r w:rsidR="007077CA">
        <w:rPr>
          <w:rFonts w:ascii="Times New Roman" w:hAnsi="Times New Roman" w:cs="Times New Roman"/>
          <w:sz w:val="24"/>
          <w:szCs w:val="24"/>
        </w:rPr>
        <w:t xml:space="preserve"> llarge</w:t>
      </w:r>
      <w:r w:rsidR="009556AC" w:rsidRPr="009556AC">
        <w:rPr>
          <w:rFonts w:ascii="Times New Roman" w:hAnsi="Times New Roman" w:cs="Times New Roman"/>
          <w:sz w:val="24"/>
          <w:szCs w:val="24"/>
        </w:rPr>
        <w:t xml:space="preserve"> fragment</w:t>
      </w:r>
      <w:r w:rsidR="007077CA">
        <w:rPr>
          <w:rFonts w:ascii="Times New Roman" w:hAnsi="Times New Roman" w:cs="Times New Roman"/>
          <w:sz w:val="24"/>
          <w:szCs w:val="24"/>
        </w:rPr>
        <w:t>ation</w:t>
      </w:r>
      <w:r w:rsidR="009556AC" w:rsidRPr="009556AC">
        <w:rPr>
          <w:rFonts w:ascii="Times New Roman" w:hAnsi="Times New Roman" w:cs="Times New Roman"/>
          <w:sz w:val="24"/>
          <w:szCs w:val="24"/>
        </w:rPr>
        <w:t xml:space="preserve"> of </w:t>
      </w:r>
      <w:r w:rsidR="009556AC" w:rsidRPr="009556AC">
        <w:rPr>
          <w:rFonts w:ascii="Times New Roman" w:hAnsi="Times New Roman" w:cs="Times New Roman"/>
          <w:sz w:val="24"/>
          <w:szCs w:val="24"/>
        </w:rPr>
        <w:t>customers’</w:t>
      </w:r>
      <w:r w:rsidR="009556AC" w:rsidRPr="009556AC">
        <w:rPr>
          <w:rFonts w:ascii="Times New Roman" w:hAnsi="Times New Roman" w:cs="Times New Roman"/>
          <w:sz w:val="24"/>
          <w:szCs w:val="24"/>
        </w:rPr>
        <w:t xml:space="preserve"> needs to burn some serious calories during encounters, so consumptions on participation and donning clubs are developing unequivocally. Claim to fame ideas are outpacing customary rec centers; purchasers are eager to spend </w:t>
      </w:r>
      <w:r w:rsidR="009556AC" w:rsidRPr="009556AC">
        <w:rPr>
          <w:rFonts w:ascii="Times New Roman" w:hAnsi="Times New Roman" w:cs="Times New Roman"/>
          <w:sz w:val="24"/>
          <w:szCs w:val="24"/>
        </w:rPr>
        <w:lastRenderedPageBreak/>
        <w:t>enthusiastic about a regularly developing number of activity based encounters, from aggressive turning to high-power quality and cardio-interim preparing to yoga and Pilates classes to perseverance and deterrent course races and even to flying-trapeze exercises</w:t>
      </w:r>
      <w:r w:rsidR="008A6202" w:rsidRPr="008A6202">
        <w:t xml:space="preserve"> </w:t>
      </w:r>
      <w:r w:rsidR="008A6202">
        <w:t>(</w:t>
      </w:r>
      <w:r w:rsidR="008A6202">
        <w:rPr>
          <w:rFonts w:ascii="Times New Roman" w:hAnsi="Times New Roman" w:cs="Times New Roman"/>
          <w:sz w:val="24"/>
          <w:szCs w:val="24"/>
        </w:rPr>
        <w:t xml:space="preserve">Wu et al., </w:t>
      </w:r>
      <w:r w:rsidR="008A6202" w:rsidRPr="008A6202">
        <w:rPr>
          <w:rFonts w:ascii="Times New Roman" w:hAnsi="Times New Roman" w:cs="Times New Roman"/>
          <w:sz w:val="24"/>
          <w:szCs w:val="24"/>
        </w:rPr>
        <w:t>2015)</w:t>
      </w:r>
      <w:r w:rsidR="009556AC" w:rsidRPr="009556AC">
        <w:rPr>
          <w:rFonts w:ascii="Times New Roman" w:hAnsi="Times New Roman" w:cs="Times New Roman"/>
          <w:sz w:val="24"/>
          <w:szCs w:val="24"/>
        </w:rPr>
        <w:t>.</w:t>
      </w:r>
    </w:p>
    <w:p w:rsidR="00F601E1" w:rsidRPr="009201A3" w:rsidRDefault="009305FF" w:rsidP="009201A3">
      <w:pPr>
        <w:spacing w:line="480" w:lineRule="auto"/>
        <w:rPr>
          <w:rFonts w:ascii="Times New Roman" w:hAnsi="Times New Roman" w:cs="Times New Roman"/>
          <w:sz w:val="24"/>
          <w:szCs w:val="24"/>
        </w:rPr>
      </w:pPr>
      <w:r>
        <w:rPr>
          <w:rFonts w:ascii="Times New Roman" w:hAnsi="Times New Roman" w:cs="Times New Roman"/>
          <w:sz w:val="24"/>
          <w:szCs w:val="24"/>
        </w:rPr>
        <w:tab/>
      </w:r>
      <w:r w:rsidR="00401348">
        <w:rPr>
          <w:rFonts w:ascii="Times New Roman" w:hAnsi="Times New Roman" w:cs="Times New Roman"/>
          <w:sz w:val="24"/>
          <w:szCs w:val="24"/>
        </w:rPr>
        <w:t>In a nutshell</w:t>
      </w:r>
      <w:r w:rsidR="00401348" w:rsidRPr="00401348">
        <w:rPr>
          <w:rFonts w:ascii="Times New Roman" w:hAnsi="Times New Roman" w:cs="Times New Roman"/>
          <w:sz w:val="24"/>
          <w:szCs w:val="24"/>
        </w:rPr>
        <w:t xml:space="preserve">, </w:t>
      </w:r>
      <w:r w:rsidR="00401348">
        <w:rPr>
          <w:rFonts w:ascii="Times New Roman" w:hAnsi="Times New Roman" w:cs="Times New Roman"/>
          <w:sz w:val="24"/>
          <w:szCs w:val="24"/>
        </w:rPr>
        <w:t xml:space="preserve">Young </w:t>
      </w:r>
      <w:r w:rsidR="00401348" w:rsidRPr="00401348">
        <w:rPr>
          <w:rFonts w:ascii="Times New Roman" w:hAnsi="Times New Roman" w:cs="Times New Roman"/>
          <w:sz w:val="24"/>
          <w:szCs w:val="24"/>
        </w:rPr>
        <w:t>American buyers are reliably casting a ballot with their wallets to purchase encounters as opposed to items. A progressively comprehensive point of view on what prompts bliss, the impact of online life sharing, and a rising de</w:t>
      </w:r>
      <w:r w:rsidR="009719A9">
        <w:rPr>
          <w:rFonts w:ascii="Times New Roman" w:hAnsi="Times New Roman" w:cs="Times New Roman"/>
          <w:sz w:val="24"/>
          <w:szCs w:val="24"/>
        </w:rPr>
        <w:t>gree of luxury and experience drive this pattern</w:t>
      </w:r>
      <w:r w:rsidR="007077CA">
        <w:rPr>
          <w:rFonts w:ascii="Times New Roman" w:hAnsi="Times New Roman" w:cs="Times New Roman"/>
          <w:sz w:val="24"/>
          <w:szCs w:val="24"/>
        </w:rPr>
        <w:t>,</w:t>
      </w:r>
      <w:r w:rsidR="009719A9">
        <w:rPr>
          <w:rFonts w:ascii="Times New Roman" w:hAnsi="Times New Roman" w:cs="Times New Roman"/>
          <w:sz w:val="24"/>
          <w:szCs w:val="24"/>
        </w:rPr>
        <w:t xml:space="preserve"> </w:t>
      </w:r>
      <w:r>
        <w:rPr>
          <w:rFonts w:ascii="Times New Roman" w:hAnsi="Times New Roman" w:cs="Times New Roman"/>
          <w:sz w:val="24"/>
          <w:szCs w:val="24"/>
        </w:rPr>
        <w:t>and it is expect</w:t>
      </w:r>
      <w:r w:rsidR="007077CA">
        <w:rPr>
          <w:rFonts w:ascii="Times New Roman" w:hAnsi="Times New Roman" w:cs="Times New Roman"/>
          <w:sz w:val="24"/>
          <w:szCs w:val="24"/>
        </w:rPr>
        <w:t>ed</w:t>
      </w:r>
      <w:r>
        <w:rPr>
          <w:rFonts w:ascii="Times New Roman" w:hAnsi="Times New Roman" w:cs="Times New Roman"/>
          <w:sz w:val="24"/>
          <w:szCs w:val="24"/>
        </w:rPr>
        <w:t xml:space="preserve"> to increase hence </w:t>
      </w:r>
      <w:r w:rsidR="00401348" w:rsidRPr="00401348">
        <w:rPr>
          <w:rFonts w:ascii="Times New Roman" w:hAnsi="Times New Roman" w:cs="Times New Roman"/>
          <w:sz w:val="24"/>
          <w:szCs w:val="24"/>
        </w:rPr>
        <w:t>offering alluring open doors for potential financial specialists. Private value firms hoping to benefit from this pattern need to recognize experience administrators that have g</w:t>
      </w:r>
      <w:r w:rsidR="007077CA">
        <w:rPr>
          <w:rFonts w:ascii="Times New Roman" w:hAnsi="Times New Roman" w:cs="Times New Roman"/>
          <w:sz w:val="24"/>
          <w:szCs w:val="24"/>
        </w:rPr>
        <w:t>ood</w:t>
      </w:r>
      <w:r w:rsidR="00401348" w:rsidRPr="00401348">
        <w:rPr>
          <w:rFonts w:ascii="Times New Roman" w:hAnsi="Times New Roman" w:cs="Times New Roman"/>
          <w:sz w:val="24"/>
          <w:szCs w:val="24"/>
        </w:rPr>
        <w:t xml:space="preserve"> resilience with customers and brand solidarity to v</w:t>
      </w:r>
      <w:r w:rsidR="009201A3">
        <w:rPr>
          <w:rFonts w:ascii="Times New Roman" w:hAnsi="Times New Roman" w:cs="Times New Roman"/>
          <w:sz w:val="24"/>
          <w:szCs w:val="24"/>
        </w:rPr>
        <w:t>enture into new markets</w:t>
      </w:r>
      <w:r w:rsidR="00B37514" w:rsidRPr="00B37514">
        <w:t xml:space="preserve"> </w:t>
      </w:r>
      <w:r w:rsidR="00B37514" w:rsidRPr="00B37514">
        <w:rPr>
          <w:rFonts w:ascii="Times New Roman" w:hAnsi="Times New Roman" w:cs="Times New Roman"/>
          <w:sz w:val="24"/>
          <w:szCs w:val="24"/>
        </w:rPr>
        <w:t>(Geetanjali, &amp; Agarwal, 2017)</w:t>
      </w:r>
      <w:r w:rsidR="009201A3">
        <w:rPr>
          <w:rFonts w:ascii="Times New Roman" w:hAnsi="Times New Roman" w:cs="Times New Roman"/>
          <w:sz w:val="24"/>
          <w:szCs w:val="24"/>
        </w:rPr>
        <w:t>.</w:t>
      </w:r>
    </w:p>
    <w:p w:rsidR="00F601E1" w:rsidRPr="0099292F" w:rsidRDefault="00F601E1" w:rsidP="00F601E1">
      <w:pPr>
        <w:spacing w:line="480" w:lineRule="auto"/>
        <w:jc w:val="center"/>
        <w:rPr>
          <w:rFonts w:ascii="Times New Roman" w:hAnsi="Times New Roman" w:cs="Times New Roman"/>
          <w:b/>
          <w:sz w:val="24"/>
          <w:szCs w:val="24"/>
        </w:rPr>
      </w:pPr>
      <w:r w:rsidRPr="0099292F">
        <w:rPr>
          <w:rFonts w:ascii="Times New Roman" w:hAnsi="Times New Roman" w:cs="Times New Roman"/>
          <w:b/>
          <w:sz w:val="24"/>
          <w:szCs w:val="24"/>
        </w:rPr>
        <w:t>Conclusion</w:t>
      </w:r>
    </w:p>
    <w:p w:rsidR="00703757" w:rsidRPr="00885C33" w:rsidRDefault="00F601E1" w:rsidP="003F45DE">
      <w:pPr>
        <w:spacing w:line="480" w:lineRule="auto"/>
        <w:rPr>
          <w:rFonts w:ascii="Times New Roman" w:hAnsi="Times New Roman" w:cs="Times New Roman"/>
          <w:sz w:val="24"/>
          <w:szCs w:val="24"/>
        </w:rPr>
      </w:pPr>
      <w:r>
        <w:rPr>
          <w:rFonts w:ascii="Times New Roman" w:hAnsi="Times New Roman" w:cs="Times New Roman"/>
          <w:sz w:val="24"/>
          <w:szCs w:val="24"/>
        </w:rPr>
        <w:tab/>
        <w:t>Lastly, youth consumption behavior can be affected by various elements. It seems to be different from person to person, dependent on his age, income</w:t>
      </w:r>
      <w:r w:rsidR="00874C02">
        <w:rPr>
          <w:rFonts w:ascii="Times New Roman" w:hAnsi="Times New Roman" w:cs="Times New Roman"/>
          <w:sz w:val="24"/>
          <w:szCs w:val="24"/>
        </w:rPr>
        <w:t xml:space="preserve">, sex, </w:t>
      </w:r>
      <w:r w:rsidR="002525A0">
        <w:rPr>
          <w:rFonts w:ascii="Times New Roman" w:hAnsi="Times New Roman" w:cs="Times New Roman"/>
          <w:sz w:val="24"/>
          <w:szCs w:val="24"/>
        </w:rPr>
        <w:t>social status, level of exposure in technology</w:t>
      </w:r>
      <w:r>
        <w:rPr>
          <w:rFonts w:ascii="Times New Roman" w:hAnsi="Times New Roman" w:cs="Times New Roman"/>
          <w:sz w:val="24"/>
          <w:szCs w:val="24"/>
        </w:rPr>
        <w:t>,</w:t>
      </w:r>
      <w:r w:rsidRPr="00147B1A">
        <w:rPr>
          <w:rFonts w:ascii="Times New Roman" w:hAnsi="Times New Roman" w:cs="Times New Roman"/>
          <w:sz w:val="24"/>
          <w:szCs w:val="24"/>
        </w:rPr>
        <w:t xml:space="preserve"> and </w:t>
      </w:r>
      <w:r>
        <w:rPr>
          <w:rFonts w:ascii="Times New Roman" w:hAnsi="Times New Roman" w:cs="Times New Roman"/>
          <w:sz w:val="24"/>
          <w:szCs w:val="24"/>
        </w:rPr>
        <w:t>marital status. One can match</w:t>
      </w:r>
      <w:r w:rsidRPr="00147B1A">
        <w:rPr>
          <w:rFonts w:ascii="Times New Roman" w:hAnsi="Times New Roman" w:cs="Times New Roman"/>
          <w:sz w:val="24"/>
          <w:szCs w:val="24"/>
        </w:rPr>
        <w:t xml:space="preserve"> </w:t>
      </w:r>
      <w:r>
        <w:rPr>
          <w:rFonts w:ascii="Times New Roman" w:hAnsi="Times New Roman" w:cs="Times New Roman"/>
          <w:sz w:val="24"/>
          <w:szCs w:val="24"/>
        </w:rPr>
        <w:t>the difference between the purchasing behavior and shopper behavior in two people from different financial statuses.</w:t>
      </w:r>
      <w:r w:rsidRPr="00147B1A">
        <w:rPr>
          <w:rFonts w:ascii="Times New Roman" w:hAnsi="Times New Roman" w:cs="Times New Roman"/>
          <w:sz w:val="24"/>
          <w:szCs w:val="24"/>
        </w:rPr>
        <w:t xml:space="preserve"> </w:t>
      </w:r>
      <w:r>
        <w:rPr>
          <w:rFonts w:ascii="Times New Roman" w:hAnsi="Times New Roman" w:cs="Times New Roman"/>
          <w:sz w:val="24"/>
          <w:szCs w:val="24"/>
        </w:rPr>
        <w:t>For instance, a person</w:t>
      </w:r>
      <w:r w:rsidRPr="00147B1A">
        <w:rPr>
          <w:rFonts w:ascii="Times New Roman" w:hAnsi="Times New Roman" w:cs="Times New Roman"/>
          <w:sz w:val="24"/>
          <w:szCs w:val="24"/>
        </w:rPr>
        <w:t xml:space="preserve"> with significan</w:t>
      </w:r>
      <w:r>
        <w:rPr>
          <w:rFonts w:ascii="Times New Roman" w:hAnsi="Times New Roman" w:cs="Times New Roman"/>
          <w:sz w:val="24"/>
          <w:szCs w:val="24"/>
        </w:rPr>
        <w:t>t level pay makes expensive purchases while the person</w:t>
      </w:r>
      <w:r w:rsidRPr="00147B1A">
        <w:rPr>
          <w:rFonts w:ascii="Times New Roman" w:hAnsi="Times New Roman" w:cs="Times New Roman"/>
          <w:sz w:val="24"/>
          <w:szCs w:val="24"/>
        </w:rPr>
        <w:t xml:space="preserve"> from </w:t>
      </w:r>
      <w:r>
        <w:rPr>
          <w:rFonts w:ascii="Times New Roman" w:hAnsi="Times New Roman" w:cs="Times New Roman"/>
          <w:sz w:val="24"/>
          <w:szCs w:val="24"/>
        </w:rPr>
        <w:t xml:space="preserve">the </w:t>
      </w:r>
      <w:r w:rsidRPr="00147B1A">
        <w:rPr>
          <w:rFonts w:ascii="Times New Roman" w:hAnsi="Times New Roman" w:cs="Times New Roman"/>
          <w:sz w:val="24"/>
          <w:szCs w:val="24"/>
        </w:rPr>
        <w:t xml:space="preserve">lower </w:t>
      </w:r>
      <w:r>
        <w:rPr>
          <w:rFonts w:ascii="Times New Roman" w:hAnsi="Times New Roman" w:cs="Times New Roman"/>
          <w:sz w:val="24"/>
          <w:szCs w:val="24"/>
        </w:rPr>
        <w:t xml:space="preserve">financial state makes </w:t>
      </w:r>
      <w:r w:rsidR="007077CA">
        <w:rPr>
          <w:rFonts w:ascii="Times New Roman" w:hAnsi="Times New Roman" w:cs="Times New Roman"/>
          <w:sz w:val="24"/>
          <w:szCs w:val="24"/>
        </w:rPr>
        <w:t>fewer</w:t>
      </w:r>
      <w:r>
        <w:rPr>
          <w:rFonts w:ascii="Times New Roman" w:hAnsi="Times New Roman" w:cs="Times New Roman"/>
          <w:sz w:val="24"/>
          <w:szCs w:val="24"/>
        </w:rPr>
        <w:t xml:space="preserve"> purchases. The above mentioned</w:t>
      </w:r>
      <w:r w:rsidRPr="00147B1A">
        <w:rPr>
          <w:rFonts w:ascii="Times New Roman" w:hAnsi="Times New Roman" w:cs="Times New Roman"/>
          <w:sz w:val="24"/>
          <w:szCs w:val="24"/>
        </w:rPr>
        <w:t xml:space="preserve"> elem</w:t>
      </w:r>
      <w:r>
        <w:rPr>
          <w:rFonts w:ascii="Times New Roman" w:hAnsi="Times New Roman" w:cs="Times New Roman"/>
          <w:sz w:val="24"/>
          <w:szCs w:val="24"/>
        </w:rPr>
        <w:t>ents are apparent in most situations affecting the consumer behavior of young people in the U.S</w:t>
      </w:r>
      <w:r w:rsidRPr="00147B1A">
        <w:rPr>
          <w:rFonts w:ascii="Times New Roman" w:hAnsi="Times New Roman" w:cs="Times New Roman"/>
          <w:sz w:val="24"/>
          <w:szCs w:val="24"/>
        </w:rPr>
        <w:t>.</w:t>
      </w:r>
      <w:r>
        <w:rPr>
          <w:rFonts w:ascii="Times New Roman" w:hAnsi="Times New Roman" w:cs="Times New Roman"/>
          <w:sz w:val="24"/>
          <w:szCs w:val="24"/>
        </w:rPr>
        <w:t xml:space="preserve"> </w:t>
      </w:r>
      <w:r w:rsidRPr="000A0406">
        <w:rPr>
          <w:rFonts w:ascii="Times New Roman" w:hAnsi="Times New Roman" w:cs="Times New Roman"/>
          <w:sz w:val="24"/>
          <w:szCs w:val="24"/>
        </w:rPr>
        <w:t>(Lee, 2018)</w:t>
      </w:r>
      <w:r w:rsidRPr="00147B1A">
        <w:rPr>
          <w:rFonts w:ascii="Times New Roman" w:hAnsi="Times New Roman" w:cs="Times New Roman"/>
          <w:sz w:val="24"/>
          <w:szCs w:val="24"/>
        </w:rPr>
        <w:t>.</w:t>
      </w:r>
      <w:r>
        <w:rPr>
          <w:rFonts w:ascii="Times New Roman" w:hAnsi="Times New Roman" w:cs="Times New Roman"/>
          <w:sz w:val="24"/>
          <w:szCs w:val="24"/>
        </w:rPr>
        <w:t xml:space="preserve"> Some of these elements</w:t>
      </w:r>
      <w:r w:rsidRPr="00147B1A">
        <w:rPr>
          <w:rFonts w:ascii="Times New Roman" w:hAnsi="Times New Roman" w:cs="Times New Roman"/>
          <w:sz w:val="24"/>
          <w:szCs w:val="24"/>
        </w:rPr>
        <w:t xml:space="preserve"> </w:t>
      </w:r>
      <w:r>
        <w:rPr>
          <w:rFonts w:ascii="Times New Roman" w:hAnsi="Times New Roman" w:cs="Times New Roman"/>
          <w:sz w:val="24"/>
          <w:szCs w:val="24"/>
        </w:rPr>
        <w:t>are evident and recognizable,</w:t>
      </w:r>
      <w:r w:rsidRPr="00147B1A">
        <w:rPr>
          <w:rFonts w:ascii="Times New Roman" w:hAnsi="Times New Roman" w:cs="Times New Roman"/>
          <w:sz w:val="24"/>
          <w:szCs w:val="24"/>
        </w:rPr>
        <w:t xml:space="preserve"> while others </w:t>
      </w:r>
      <w:r>
        <w:rPr>
          <w:rFonts w:ascii="Times New Roman" w:hAnsi="Times New Roman" w:cs="Times New Roman"/>
          <w:sz w:val="24"/>
          <w:szCs w:val="24"/>
        </w:rPr>
        <w:t xml:space="preserve">may be quite hard to detect. </w:t>
      </w:r>
      <w:r w:rsidRPr="00147B1A">
        <w:rPr>
          <w:rFonts w:ascii="Times New Roman" w:hAnsi="Times New Roman" w:cs="Times New Roman"/>
          <w:sz w:val="24"/>
          <w:szCs w:val="24"/>
        </w:rPr>
        <w:t>This article</w:t>
      </w:r>
      <w:r>
        <w:rPr>
          <w:rFonts w:ascii="Times New Roman" w:hAnsi="Times New Roman" w:cs="Times New Roman"/>
          <w:sz w:val="24"/>
          <w:szCs w:val="24"/>
        </w:rPr>
        <w:t xml:space="preserve">, therefore, </w:t>
      </w:r>
      <w:r w:rsidRPr="00147B1A">
        <w:rPr>
          <w:rFonts w:ascii="Times New Roman" w:hAnsi="Times New Roman" w:cs="Times New Roman"/>
          <w:sz w:val="24"/>
          <w:szCs w:val="24"/>
        </w:rPr>
        <w:t xml:space="preserve">centers around four significant statistic factors and the impact they have on </w:t>
      </w:r>
      <w:r w:rsidR="003F45DE">
        <w:rPr>
          <w:rFonts w:ascii="Times New Roman" w:hAnsi="Times New Roman" w:cs="Times New Roman"/>
          <w:sz w:val="24"/>
          <w:szCs w:val="24"/>
        </w:rPr>
        <w:t xml:space="preserve">youth </w:t>
      </w:r>
      <w:r w:rsidRPr="00147B1A">
        <w:rPr>
          <w:rFonts w:ascii="Times New Roman" w:hAnsi="Times New Roman" w:cs="Times New Roman"/>
          <w:sz w:val="24"/>
          <w:szCs w:val="24"/>
        </w:rPr>
        <w:t>customer conduct. These variables are age, s</w:t>
      </w:r>
      <w:r>
        <w:rPr>
          <w:rFonts w:ascii="Times New Roman" w:hAnsi="Times New Roman" w:cs="Times New Roman"/>
          <w:sz w:val="24"/>
          <w:szCs w:val="24"/>
        </w:rPr>
        <w:t xml:space="preserve">ex, training, and salary. </w:t>
      </w:r>
      <w:r w:rsidR="003F45DE">
        <w:rPr>
          <w:rFonts w:ascii="Times New Roman" w:hAnsi="Times New Roman" w:cs="Times New Roman"/>
          <w:sz w:val="24"/>
          <w:szCs w:val="24"/>
        </w:rPr>
        <w:t>Youth’s c</w:t>
      </w:r>
      <w:r>
        <w:rPr>
          <w:rFonts w:ascii="Times New Roman" w:hAnsi="Times New Roman" w:cs="Times New Roman"/>
          <w:sz w:val="24"/>
          <w:szCs w:val="24"/>
        </w:rPr>
        <w:t>onsumer</w:t>
      </w:r>
      <w:r w:rsidR="003F45DE">
        <w:rPr>
          <w:rFonts w:ascii="Times New Roman" w:hAnsi="Times New Roman" w:cs="Times New Roman"/>
          <w:sz w:val="24"/>
          <w:szCs w:val="24"/>
        </w:rPr>
        <w:t xml:space="preserve"> behavior</w:t>
      </w:r>
      <w:r w:rsidRPr="00147B1A">
        <w:rPr>
          <w:rFonts w:ascii="Times New Roman" w:hAnsi="Times New Roman" w:cs="Times New Roman"/>
          <w:sz w:val="24"/>
          <w:szCs w:val="24"/>
        </w:rPr>
        <w:t xml:space="preserve"> is influenced as these elements change</w:t>
      </w:r>
      <w:r>
        <w:rPr>
          <w:rFonts w:ascii="Times New Roman" w:hAnsi="Times New Roman" w:cs="Times New Roman"/>
          <w:sz w:val="24"/>
          <w:szCs w:val="24"/>
        </w:rPr>
        <w:t>, as depicted in different studies highlighted above.</w:t>
      </w:r>
    </w:p>
    <w:p w:rsidR="00050C5D" w:rsidRPr="00050C5D" w:rsidRDefault="00050C5D" w:rsidP="00F4403A">
      <w:pPr>
        <w:shd w:val="clear" w:color="auto" w:fill="FFFFFF"/>
        <w:spacing w:after="0" w:line="480" w:lineRule="auto"/>
        <w:jc w:val="center"/>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lastRenderedPageBreak/>
        <w:t>References</w:t>
      </w:r>
    </w:p>
    <w:p w:rsidR="00050C5D" w:rsidRP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Abutalibov, R., &amp; Guliyev, S. M. (2016). Factors Affecting Consumer Behaviours of Azerbaijani Youths. </w:t>
      </w:r>
      <w:r w:rsidRPr="00050C5D">
        <w:rPr>
          <w:rFonts w:ascii="Times New Roman" w:eastAsia="Times New Roman" w:hAnsi="Times New Roman" w:cs="Times New Roman"/>
          <w:i/>
          <w:iCs/>
          <w:color w:val="000000"/>
          <w:sz w:val="24"/>
          <w:szCs w:val="24"/>
        </w:rPr>
        <w:t>SSRN Electronic Journal</w:t>
      </w:r>
      <w:r w:rsidRPr="00050C5D">
        <w:rPr>
          <w:rFonts w:ascii="Times New Roman" w:eastAsia="Times New Roman" w:hAnsi="Times New Roman" w:cs="Times New Roman"/>
          <w:color w:val="000000"/>
          <w:sz w:val="24"/>
          <w:szCs w:val="24"/>
        </w:rPr>
        <w:t>. doi:10.2139/ssrn.2743075</w:t>
      </w:r>
    </w:p>
    <w:p w:rsidR="00050C5D" w:rsidRP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Amaidas, S., &amp; Chiweshe, N. (2015, April 1). Youth Consumer Behaviour: A Case of Beauty Product Consumption. Retrieved from https://www.researchgate.net/publication/321208366_Youth_Consumer_Behaviour_A_Case_of_Beauty_Product_Consumption</w:t>
      </w:r>
    </w:p>
    <w:p w:rsid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Geetanjali, N., &amp; Agarwal, S. (2017). An empirical study of various factors influencing the behavior of consumers towards fast food joints in Indian Market | Independent Journal of Management &amp; Production. Retrieved from http://www.ijmp.jor.br/index.php/ijmp/article/view/657/798</w:t>
      </w:r>
    </w:p>
    <w:p w:rsidR="00DB6E7E" w:rsidRPr="00050C5D" w:rsidRDefault="00DB6E7E"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Kachanapibul, M., Lacka, E., Wang, X., &amp; Chan, H.K. (2014). An empirical investigation of green purchase behavior among the young generation. Journal of Cleaner Production, 66, 528-536.</w:t>
      </w:r>
    </w:p>
    <w:p w:rsidR="00050C5D" w:rsidRP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 xml:space="preserve">Lee, J. E. (2018, December). Effects of </w:t>
      </w:r>
      <w:r w:rsidR="007077CA">
        <w:rPr>
          <w:rFonts w:ascii="Times New Roman" w:eastAsia="Times New Roman" w:hAnsi="Times New Roman" w:cs="Times New Roman"/>
          <w:color w:val="000000"/>
          <w:sz w:val="24"/>
          <w:szCs w:val="24"/>
        </w:rPr>
        <w:t xml:space="preserve">a </w:t>
      </w:r>
      <w:r w:rsidRPr="00050C5D">
        <w:rPr>
          <w:rFonts w:ascii="Times New Roman" w:eastAsia="Times New Roman" w:hAnsi="Times New Roman" w:cs="Times New Roman"/>
          <w:color w:val="000000"/>
          <w:sz w:val="24"/>
          <w:szCs w:val="24"/>
        </w:rPr>
        <w:t xml:space="preserve">price discount on consumers? </w:t>
      </w:r>
      <w:r w:rsidR="00B37514" w:rsidRPr="00050C5D">
        <w:rPr>
          <w:rFonts w:ascii="Times New Roman" w:eastAsia="Times New Roman" w:hAnsi="Times New Roman" w:cs="Times New Roman"/>
          <w:color w:val="000000"/>
          <w:sz w:val="24"/>
          <w:szCs w:val="24"/>
        </w:rPr>
        <w:t>Perceptions</w:t>
      </w:r>
      <w:r w:rsidRPr="00050C5D">
        <w:rPr>
          <w:rFonts w:ascii="Times New Roman" w:eastAsia="Times New Roman" w:hAnsi="Times New Roman" w:cs="Times New Roman"/>
          <w:color w:val="000000"/>
          <w:sz w:val="24"/>
          <w:szCs w:val="24"/>
        </w:rPr>
        <w:t xml:space="preserve"> of savings, quality, and value for apparel products: mediating effect of price discount affect. Retrieved from https://link.springer.com/article/10.1186/s40691-018-0128-2</w:t>
      </w:r>
    </w:p>
    <w:p w:rsid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 xml:space="preserve">Lee &amp; Stoel. (2016). Consumer Behavior &amp; Sustainability. </w:t>
      </w:r>
      <w:r w:rsidR="00B37514" w:rsidRPr="00050C5D">
        <w:rPr>
          <w:rFonts w:ascii="Times New Roman" w:eastAsia="Times New Roman" w:hAnsi="Times New Roman" w:cs="Times New Roman"/>
          <w:color w:val="000000"/>
          <w:sz w:val="24"/>
          <w:szCs w:val="24"/>
        </w:rPr>
        <w:t>Doi:</w:t>
      </w:r>
      <w:r w:rsidRPr="00050C5D">
        <w:rPr>
          <w:rFonts w:ascii="Times New Roman" w:eastAsia="Times New Roman" w:hAnsi="Times New Roman" w:cs="Times New Roman"/>
          <w:color w:val="000000"/>
          <w:sz w:val="24"/>
          <w:szCs w:val="24"/>
        </w:rPr>
        <w:t>10.4135/9781473965188</w:t>
      </w:r>
    </w:p>
    <w:p w:rsidR="00C77993" w:rsidRDefault="00C77993" w:rsidP="00F4403A">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Liang, Y. W. (2013)</w:t>
      </w:r>
      <w:r w:rsidRPr="00050C5D">
        <w:rPr>
          <w:rFonts w:ascii="Times New Roman" w:hAnsi="Times New Roman" w:cs="Times New Roman"/>
          <w:sz w:val="24"/>
          <w:szCs w:val="24"/>
        </w:rPr>
        <w:t xml:space="preserve">. </w:t>
      </w:r>
      <w:r>
        <w:rPr>
          <w:rFonts w:ascii="Times New Roman" w:hAnsi="Times New Roman" w:cs="Times New Roman" w:hint="eastAsia"/>
          <w:sz w:val="24"/>
          <w:szCs w:val="24"/>
        </w:rPr>
        <w:t>C</w:t>
      </w:r>
      <w:r>
        <w:rPr>
          <w:rFonts w:ascii="Times New Roman" w:hAnsi="Times New Roman" w:cs="Times New Roman"/>
          <w:sz w:val="24"/>
          <w:szCs w:val="24"/>
        </w:rPr>
        <w:t>hildren’s influence on 7urchasing Tourism p</w:t>
      </w:r>
      <w:r w:rsidRPr="00050C5D">
        <w:rPr>
          <w:rFonts w:ascii="Times New Roman" w:hAnsi="Times New Roman" w:cs="Times New Roman"/>
          <w:sz w:val="24"/>
          <w:szCs w:val="24"/>
        </w:rPr>
        <w:t>rod</w:t>
      </w:r>
      <w:r>
        <w:rPr>
          <w:rFonts w:ascii="Times New Roman" w:hAnsi="Times New Roman" w:cs="Times New Roman"/>
          <w:sz w:val="24"/>
          <w:szCs w:val="24"/>
        </w:rPr>
        <w:t>ucts via the Internet: Parental Power versus children’s Power-the social power perspective. Journal of Travel $ Tourism marketing, 30(7), 639-661.</w:t>
      </w:r>
    </w:p>
    <w:p w:rsidR="00DB6E7E" w:rsidRDefault="00C77993" w:rsidP="00F4403A">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Lysonski, S. (2014). Receptivity of young Chinese to American and global brand psychological underpinnings. Journal of Consumer Marketing, 31(4), 250-262.</w:t>
      </w:r>
    </w:p>
    <w:p w:rsidR="00DB6E7E" w:rsidRPr="00050C5D" w:rsidRDefault="00DB6E7E" w:rsidP="00F4403A">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Noh, M., Runyan,</w:t>
      </w:r>
      <w:r w:rsidR="007077CA">
        <w:rPr>
          <w:rFonts w:ascii="Times New Roman" w:hAnsi="Times New Roman" w:cs="Times New Roman"/>
          <w:sz w:val="24"/>
          <w:szCs w:val="24"/>
        </w:rPr>
        <w:t xml:space="preserve"> </w:t>
      </w:r>
      <w:r>
        <w:rPr>
          <w:rFonts w:ascii="Times New Roman" w:hAnsi="Times New Roman" w:cs="Times New Roman"/>
          <w:sz w:val="24"/>
          <w:szCs w:val="24"/>
        </w:rPr>
        <w:t>R., &amp; Mosier, J. (2014)</w:t>
      </w:r>
      <w:r w:rsidR="007077CA">
        <w:rPr>
          <w:rFonts w:ascii="Times New Roman" w:hAnsi="Times New Roman" w:cs="Times New Roman"/>
          <w:sz w:val="24"/>
          <w:szCs w:val="24"/>
        </w:rPr>
        <w:t>.</w:t>
      </w:r>
      <w:r>
        <w:rPr>
          <w:rFonts w:ascii="Times New Roman" w:hAnsi="Times New Roman" w:cs="Times New Roman"/>
          <w:sz w:val="24"/>
          <w:szCs w:val="24"/>
        </w:rPr>
        <w:t xml:space="preserve"> Young consumers’ innovativeness and hedonic/utilitarian cool attitudes. International Journal of Retail &amp; Distribution Management, 42(4), 267-280.</w:t>
      </w:r>
    </w:p>
    <w:p w:rsid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Padurean, M. A., Hornoiu, R. I., Nica, A., &amp; Ovidiu, T. M. (2014, November 1). Trends in tourism consumption behavior of the young generation. Retrieved from https://www.researchgate.net/publication/287879653_Trends_in_tourism_consumption_behavior_of_the_young_generation</w:t>
      </w:r>
    </w:p>
    <w:p w:rsidR="00C77993" w:rsidRPr="00050C5D" w:rsidRDefault="00C77993" w:rsidP="00F4403A">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Pagla, M., &amp; Brennan, R. (2014). The development of brand attitudes among young consumers. Marketing Intelligence $ Planning, 32(6), 687-705.</w:t>
      </w:r>
    </w:p>
    <w:p w:rsidR="00050C5D" w:rsidRP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Pratap, A. (2019, July 19). Effect of Demographic Factors on Consumer Behavior: Age, sex, Income</w:t>
      </w:r>
      <w:r w:rsidR="007077CA">
        <w:rPr>
          <w:rFonts w:ascii="Times New Roman" w:eastAsia="Times New Roman" w:hAnsi="Times New Roman" w:cs="Times New Roman"/>
          <w:color w:val="000000"/>
          <w:sz w:val="24"/>
          <w:szCs w:val="24"/>
        </w:rPr>
        <w:t>,</w:t>
      </w:r>
      <w:r w:rsidRPr="00050C5D">
        <w:rPr>
          <w:rFonts w:ascii="Times New Roman" w:eastAsia="Times New Roman" w:hAnsi="Times New Roman" w:cs="Times New Roman"/>
          <w:color w:val="000000"/>
          <w:sz w:val="24"/>
          <w:szCs w:val="24"/>
        </w:rPr>
        <w:t xml:space="preserve"> and Education. Retrieved from https://notesmatic.com/2017/07/effect-of-demographic-factors-on-consumer-behavior-age-sex-income-and-education/</w:t>
      </w:r>
    </w:p>
    <w:p w:rsidR="00050C5D" w:rsidRDefault="00050C5D" w:rsidP="00F4403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50C5D">
        <w:rPr>
          <w:rFonts w:ascii="Times New Roman" w:eastAsia="Times New Roman" w:hAnsi="Times New Roman" w:cs="Times New Roman"/>
          <w:color w:val="000000"/>
          <w:sz w:val="24"/>
          <w:szCs w:val="24"/>
        </w:rPr>
        <w:t>Shi, Z., Rui, H., &amp; Whinston, A. B. (2014). Content Sharing in a Social Broadcasting Environment: Evidence from Twitter. </w:t>
      </w:r>
      <w:r w:rsidRPr="00050C5D">
        <w:rPr>
          <w:rFonts w:ascii="Times New Roman" w:eastAsia="Times New Roman" w:hAnsi="Times New Roman" w:cs="Times New Roman"/>
          <w:i/>
          <w:iCs/>
          <w:color w:val="000000"/>
          <w:sz w:val="24"/>
          <w:szCs w:val="24"/>
        </w:rPr>
        <w:t>MIS Quarterly</w:t>
      </w:r>
      <w:r w:rsidRPr="00050C5D">
        <w:rPr>
          <w:rFonts w:ascii="Times New Roman" w:eastAsia="Times New Roman" w:hAnsi="Times New Roman" w:cs="Times New Roman"/>
          <w:color w:val="000000"/>
          <w:sz w:val="24"/>
          <w:szCs w:val="24"/>
        </w:rPr>
        <w:t>, </w:t>
      </w:r>
      <w:r w:rsidRPr="00050C5D">
        <w:rPr>
          <w:rFonts w:ascii="Times New Roman" w:eastAsia="Times New Roman" w:hAnsi="Times New Roman" w:cs="Times New Roman"/>
          <w:i/>
          <w:iCs/>
          <w:color w:val="000000"/>
          <w:sz w:val="24"/>
          <w:szCs w:val="24"/>
        </w:rPr>
        <w:t>38</w:t>
      </w:r>
      <w:r w:rsidRPr="00050C5D">
        <w:rPr>
          <w:rFonts w:ascii="Times New Roman" w:eastAsia="Times New Roman" w:hAnsi="Times New Roman" w:cs="Times New Roman"/>
          <w:color w:val="000000"/>
          <w:sz w:val="24"/>
          <w:szCs w:val="24"/>
        </w:rPr>
        <w:t>(1), 123-142. doi:10.25300/misq/2014/38.1.06</w:t>
      </w:r>
    </w:p>
    <w:p w:rsidR="00C31D37" w:rsidRDefault="00C31D37" w:rsidP="00512EF7">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Su- Jeong, H.S., Deborah</w:t>
      </w:r>
      <w:r w:rsidR="00B417D0">
        <w:rPr>
          <w:rFonts w:ascii="Times New Roman" w:hAnsi="Times New Roman" w:cs="Times New Roman"/>
          <w:sz w:val="24"/>
          <w:szCs w:val="24"/>
        </w:rPr>
        <w:t>, F. &amp; Jinhee, L. (2013). Teens and College Students’ Purchasing Decision Factors of Denim Jeans in the United States. Society of Fashion and Textile Industry. Vol.15, pp. 971-976.</w:t>
      </w:r>
    </w:p>
    <w:p w:rsidR="00640B8E" w:rsidRPr="00050C5D" w:rsidRDefault="00640B8E" w:rsidP="00512EF7">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Wu, M.</w:t>
      </w:r>
      <w:r w:rsidR="00C77A60">
        <w:rPr>
          <w:rFonts w:ascii="Times New Roman" w:hAnsi="Times New Roman" w:cs="Times New Roman"/>
          <w:sz w:val="24"/>
          <w:szCs w:val="24"/>
        </w:rPr>
        <w:t xml:space="preserve"> </w:t>
      </w:r>
      <w:r>
        <w:rPr>
          <w:rFonts w:ascii="Times New Roman" w:hAnsi="Times New Roman" w:cs="Times New Roman"/>
          <w:sz w:val="24"/>
          <w:szCs w:val="24"/>
        </w:rPr>
        <w:t>S.</w:t>
      </w:r>
      <w:r w:rsidR="00C77A60">
        <w:rPr>
          <w:rFonts w:ascii="Times New Roman" w:hAnsi="Times New Roman" w:cs="Times New Roman"/>
          <w:sz w:val="24"/>
          <w:szCs w:val="24"/>
        </w:rPr>
        <w:t xml:space="preserve"> </w:t>
      </w:r>
      <w:r>
        <w:rPr>
          <w:rFonts w:ascii="Times New Roman" w:hAnsi="Times New Roman" w:cs="Times New Roman"/>
          <w:sz w:val="24"/>
          <w:szCs w:val="24"/>
        </w:rPr>
        <w:t>S., Chaney, I.,</w:t>
      </w:r>
      <w:r w:rsidR="00EA457A">
        <w:rPr>
          <w:rFonts w:ascii="Times New Roman" w:hAnsi="Times New Roman" w:cs="Times New Roman"/>
          <w:sz w:val="24"/>
          <w:szCs w:val="24"/>
        </w:rPr>
        <w:t xml:space="preserve"> Chen, C.H.S., Nguyen, B., &amp;</w:t>
      </w:r>
      <w:r w:rsidR="00FA1C50">
        <w:rPr>
          <w:rFonts w:ascii="Times New Roman" w:hAnsi="Times New Roman" w:cs="Times New Roman"/>
          <w:sz w:val="24"/>
          <w:szCs w:val="24"/>
        </w:rPr>
        <w:t xml:space="preserve"> </w:t>
      </w:r>
      <w:r w:rsidR="00EA457A">
        <w:rPr>
          <w:rFonts w:ascii="Times New Roman" w:hAnsi="Times New Roman" w:cs="Times New Roman"/>
          <w:sz w:val="24"/>
          <w:szCs w:val="24"/>
        </w:rPr>
        <w:t xml:space="preserve">Melewar, T.C. (2015). Luxury fashion purchasing in </w:t>
      </w:r>
      <w:r w:rsidR="00FA1C50">
        <w:rPr>
          <w:rFonts w:ascii="Times New Roman" w:hAnsi="Times New Roman" w:cs="Times New Roman"/>
          <w:sz w:val="24"/>
          <w:szCs w:val="24"/>
        </w:rPr>
        <w:t>Taiwan. Qualitative Market Research: An International Journal, 18(3), 298-319.</w:t>
      </w:r>
    </w:p>
    <w:sectPr w:rsidR="00640B8E" w:rsidRPr="00050C5D" w:rsidSect="00F131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0D6" w:rsidRDefault="004070D6" w:rsidP="00F13196">
      <w:pPr>
        <w:spacing w:after="0" w:line="240" w:lineRule="auto"/>
      </w:pPr>
      <w:r>
        <w:separator/>
      </w:r>
    </w:p>
  </w:endnote>
  <w:endnote w:type="continuationSeparator" w:id="0">
    <w:p w:rsidR="004070D6" w:rsidRDefault="004070D6" w:rsidP="00F1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0D6" w:rsidRDefault="004070D6" w:rsidP="00F13196">
      <w:pPr>
        <w:spacing w:after="0" w:line="240" w:lineRule="auto"/>
      </w:pPr>
      <w:r>
        <w:separator/>
      </w:r>
    </w:p>
  </w:footnote>
  <w:footnote w:type="continuationSeparator" w:id="0">
    <w:p w:rsidR="004070D6" w:rsidRDefault="004070D6" w:rsidP="00F13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868354"/>
      <w:docPartObj>
        <w:docPartGallery w:val="Page Numbers (Top of Page)"/>
        <w:docPartUnique/>
      </w:docPartObj>
    </w:sdtPr>
    <w:sdtEndPr>
      <w:rPr>
        <w:noProof/>
      </w:rPr>
    </w:sdtEndPr>
    <w:sdtContent>
      <w:p w:rsidR="00F13196" w:rsidRDefault="00F131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13196" w:rsidRPr="00F13196" w:rsidRDefault="00F13196">
    <w:pPr>
      <w:pStyle w:val="Header"/>
      <w:rPr>
        <w:rFonts w:ascii="Times New Roman" w:hAnsi="Times New Roman" w:cs="Times New Roman"/>
        <w:sz w:val="24"/>
        <w:szCs w:val="24"/>
      </w:rPr>
    </w:pPr>
    <w:r w:rsidRPr="00F13196">
      <w:rPr>
        <w:rFonts w:ascii="Times New Roman" w:hAnsi="Times New Roman" w:cs="Times New Roman"/>
        <w:sz w:val="24"/>
        <w:szCs w:val="24"/>
      </w:rPr>
      <w:t>LITERATURE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196" w:rsidRPr="00F13196" w:rsidRDefault="00F13196">
    <w:pPr>
      <w:pStyle w:val="Header"/>
      <w:rPr>
        <w:rFonts w:ascii="Times New Roman" w:hAnsi="Times New Roman" w:cs="Times New Roman"/>
        <w:sz w:val="24"/>
        <w:szCs w:val="24"/>
      </w:rPr>
    </w:pPr>
    <w:r w:rsidRPr="00F13196">
      <w:rPr>
        <w:rFonts w:ascii="Times New Roman" w:hAnsi="Times New Roman" w:cs="Times New Roman"/>
        <w:sz w:val="24"/>
        <w:szCs w:val="24"/>
      </w:rPr>
      <w:t>Running Head: LITERATURE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MbE0M7c0MjI2NDVT0lEKTi0uzszPAykwrAUASsVUDCwAAAA="/>
  </w:docVars>
  <w:rsids>
    <w:rsidRoot w:val="00F83C4D"/>
    <w:rsid w:val="00050C5D"/>
    <w:rsid w:val="00056D39"/>
    <w:rsid w:val="000900D6"/>
    <w:rsid w:val="000A5F30"/>
    <w:rsid w:val="000C7D18"/>
    <w:rsid w:val="001031E7"/>
    <w:rsid w:val="00117130"/>
    <w:rsid w:val="00174569"/>
    <w:rsid w:val="001B4EBD"/>
    <w:rsid w:val="001B7847"/>
    <w:rsid w:val="001C2F7D"/>
    <w:rsid w:val="0020671D"/>
    <w:rsid w:val="002525A0"/>
    <w:rsid w:val="00266973"/>
    <w:rsid w:val="002776F5"/>
    <w:rsid w:val="00286A04"/>
    <w:rsid w:val="002926C7"/>
    <w:rsid w:val="00350172"/>
    <w:rsid w:val="003B57F7"/>
    <w:rsid w:val="003C2F40"/>
    <w:rsid w:val="003F45DE"/>
    <w:rsid w:val="00401348"/>
    <w:rsid w:val="004070D6"/>
    <w:rsid w:val="00503B9E"/>
    <w:rsid w:val="00512EF7"/>
    <w:rsid w:val="005209A7"/>
    <w:rsid w:val="00533C17"/>
    <w:rsid w:val="0058545A"/>
    <w:rsid w:val="00591598"/>
    <w:rsid w:val="005E639B"/>
    <w:rsid w:val="00640B8E"/>
    <w:rsid w:val="00645F28"/>
    <w:rsid w:val="006644F9"/>
    <w:rsid w:val="006A5A9C"/>
    <w:rsid w:val="006B094E"/>
    <w:rsid w:val="00703757"/>
    <w:rsid w:val="0070768F"/>
    <w:rsid w:val="007077CA"/>
    <w:rsid w:val="007832B4"/>
    <w:rsid w:val="00874C02"/>
    <w:rsid w:val="00885C33"/>
    <w:rsid w:val="00895EB1"/>
    <w:rsid w:val="008A12A3"/>
    <w:rsid w:val="008A6202"/>
    <w:rsid w:val="009201A3"/>
    <w:rsid w:val="009305FF"/>
    <w:rsid w:val="009556AC"/>
    <w:rsid w:val="009719A9"/>
    <w:rsid w:val="009A3E5B"/>
    <w:rsid w:val="00A31E84"/>
    <w:rsid w:val="00A45CCD"/>
    <w:rsid w:val="00A61C59"/>
    <w:rsid w:val="00A86ECC"/>
    <w:rsid w:val="00AA7C04"/>
    <w:rsid w:val="00AD0529"/>
    <w:rsid w:val="00B2428F"/>
    <w:rsid w:val="00B35094"/>
    <w:rsid w:val="00B37514"/>
    <w:rsid w:val="00B417D0"/>
    <w:rsid w:val="00B56A8E"/>
    <w:rsid w:val="00B74E9F"/>
    <w:rsid w:val="00C04D4A"/>
    <w:rsid w:val="00C31D37"/>
    <w:rsid w:val="00C65E73"/>
    <w:rsid w:val="00C77993"/>
    <w:rsid w:val="00C77A60"/>
    <w:rsid w:val="00CA658F"/>
    <w:rsid w:val="00CB044A"/>
    <w:rsid w:val="00D11EC7"/>
    <w:rsid w:val="00D16D54"/>
    <w:rsid w:val="00D24509"/>
    <w:rsid w:val="00D27C6F"/>
    <w:rsid w:val="00D47274"/>
    <w:rsid w:val="00D57CEB"/>
    <w:rsid w:val="00D62089"/>
    <w:rsid w:val="00D75C6B"/>
    <w:rsid w:val="00DB350F"/>
    <w:rsid w:val="00DB6E7E"/>
    <w:rsid w:val="00DE7C05"/>
    <w:rsid w:val="00E369D6"/>
    <w:rsid w:val="00E56A78"/>
    <w:rsid w:val="00E72A95"/>
    <w:rsid w:val="00E90D6A"/>
    <w:rsid w:val="00EA457A"/>
    <w:rsid w:val="00EA5852"/>
    <w:rsid w:val="00ED1AEF"/>
    <w:rsid w:val="00EE37BA"/>
    <w:rsid w:val="00F13196"/>
    <w:rsid w:val="00F4403A"/>
    <w:rsid w:val="00F601E1"/>
    <w:rsid w:val="00F64D8E"/>
    <w:rsid w:val="00F83C4D"/>
    <w:rsid w:val="00F907F8"/>
    <w:rsid w:val="00FA1C50"/>
    <w:rsid w:val="00FE0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1E50F9-D1D1-4FB1-A286-D903400C5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7993"/>
    <w:rPr>
      <w:color w:val="0563C1" w:themeColor="hyperlink"/>
      <w:u w:val="single"/>
    </w:rPr>
  </w:style>
  <w:style w:type="paragraph" w:styleId="Header">
    <w:name w:val="header"/>
    <w:basedOn w:val="Normal"/>
    <w:link w:val="HeaderChar"/>
    <w:uiPriority w:val="99"/>
    <w:unhideWhenUsed/>
    <w:rsid w:val="00F13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196"/>
  </w:style>
  <w:style w:type="paragraph" w:styleId="Footer">
    <w:name w:val="footer"/>
    <w:basedOn w:val="Normal"/>
    <w:link w:val="FooterChar"/>
    <w:uiPriority w:val="99"/>
    <w:unhideWhenUsed/>
    <w:rsid w:val="00F13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696512">
      <w:bodyDiv w:val="1"/>
      <w:marLeft w:val="0"/>
      <w:marRight w:val="0"/>
      <w:marTop w:val="0"/>
      <w:marBottom w:val="0"/>
      <w:divBdr>
        <w:top w:val="none" w:sz="0" w:space="0" w:color="auto"/>
        <w:left w:val="none" w:sz="0" w:space="0" w:color="auto"/>
        <w:bottom w:val="none" w:sz="0" w:space="0" w:color="auto"/>
        <w:right w:val="none" w:sz="0" w:space="0" w:color="auto"/>
      </w:divBdr>
      <w:divsChild>
        <w:div w:id="683557071">
          <w:marLeft w:val="0"/>
          <w:marRight w:val="0"/>
          <w:marTop w:val="0"/>
          <w:marBottom w:val="0"/>
          <w:divBdr>
            <w:top w:val="none" w:sz="0" w:space="0" w:color="auto"/>
            <w:left w:val="none" w:sz="0" w:space="0" w:color="auto"/>
            <w:bottom w:val="none" w:sz="0" w:space="0" w:color="auto"/>
            <w:right w:val="none" w:sz="0" w:space="0" w:color="auto"/>
          </w:divBdr>
        </w:div>
        <w:div w:id="1565917240">
          <w:marLeft w:val="0"/>
          <w:marRight w:val="0"/>
          <w:marTop w:val="0"/>
          <w:marBottom w:val="0"/>
          <w:divBdr>
            <w:top w:val="none" w:sz="0" w:space="0" w:color="auto"/>
            <w:left w:val="none" w:sz="0" w:space="0" w:color="auto"/>
            <w:bottom w:val="none" w:sz="0" w:space="0" w:color="auto"/>
            <w:right w:val="none" w:sz="0" w:space="0" w:color="auto"/>
          </w:divBdr>
        </w:div>
        <w:div w:id="1666980984">
          <w:marLeft w:val="0"/>
          <w:marRight w:val="0"/>
          <w:marTop w:val="0"/>
          <w:marBottom w:val="0"/>
          <w:divBdr>
            <w:top w:val="none" w:sz="0" w:space="0" w:color="auto"/>
            <w:left w:val="none" w:sz="0" w:space="0" w:color="auto"/>
            <w:bottom w:val="none" w:sz="0" w:space="0" w:color="auto"/>
            <w:right w:val="none" w:sz="0" w:space="0" w:color="auto"/>
          </w:divBdr>
        </w:div>
        <w:div w:id="816921883">
          <w:marLeft w:val="0"/>
          <w:marRight w:val="0"/>
          <w:marTop w:val="0"/>
          <w:marBottom w:val="0"/>
          <w:divBdr>
            <w:top w:val="none" w:sz="0" w:space="0" w:color="auto"/>
            <w:left w:val="none" w:sz="0" w:space="0" w:color="auto"/>
            <w:bottom w:val="none" w:sz="0" w:space="0" w:color="auto"/>
            <w:right w:val="none" w:sz="0" w:space="0" w:color="auto"/>
          </w:divBdr>
        </w:div>
        <w:div w:id="1625383353">
          <w:marLeft w:val="0"/>
          <w:marRight w:val="0"/>
          <w:marTop w:val="0"/>
          <w:marBottom w:val="0"/>
          <w:divBdr>
            <w:top w:val="none" w:sz="0" w:space="0" w:color="auto"/>
            <w:left w:val="none" w:sz="0" w:space="0" w:color="auto"/>
            <w:bottom w:val="none" w:sz="0" w:space="0" w:color="auto"/>
            <w:right w:val="none" w:sz="0" w:space="0" w:color="auto"/>
          </w:divBdr>
        </w:div>
      </w:divsChild>
    </w:div>
    <w:div w:id="969170810">
      <w:bodyDiv w:val="1"/>
      <w:marLeft w:val="0"/>
      <w:marRight w:val="0"/>
      <w:marTop w:val="0"/>
      <w:marBottom w:val="0"/>
      <w:divBdr>
        <w:top w:val="none" w:sz="0" w:space="0" w:color="auto"/>
        <w:left w:val="none" w:sz="0" w:space="0" w:color="auto"/>
        <w:bottom w:val="none" w:sz="0" w:space="0" w:color="auto"/>
        <w:right w:val="none" w:sz="0" w:space="0" w:color="auto"/>
      </w:divBdr>
    </w:div>
    <w:div w:id="1535967433">
      <w:bodyDiv w:val="1"/>
      <w:marLeft w:val="0"/>
      <w:marRight w:val="0"/>
      <w:marTop w:val="0"/>
      <w:marBottom w:val="0"/>
      <w:divBdr>
        <w:top w:val="none" w:sz="0" w:space="0" w:color="auto"/>
        <w:left w:val="none" w:sz="0" w:space="0" w:color="auto"/>
        <w:bottom w:val="none" w:sz="0" w:space="0" w:color="auto"/>
        <w:right w:val="none" w:sz="0" w:space="0" w:color="auto"/>
      </w:divBdr>
      <w:divsChild>
        <w:div w:id="1854345808">
          <w:marLeft w:val="0"/>
          <w:marRight w:val="0"/>
          <w:marTop w:val="0"/>
          <w:marBottom w:val="150"/>
          <w:divBdr>
            <w:top w:val="none" w:sz="0" w:space="0" w:color="auto"/>
            <w:left w:val="none" w:sz="0" w:space="0" w:color="auto"/>
            <w:bottom w:val="none" w:sz="0" w:space="0" w:color="auto"/>
            <w:right w:val="none" w:sz="0" w:space="0" w:color="auto"/>
          </w:divBdr>
          <w:divsChild>
            <w:div w:id="1878159844">
              <w:marLeft w:val="0"/>
              <w:marRight w:val="0"/>
              <w:marTop w:val="0"/>
              <w:marBottom w:val="0"/>
              <w:divBdr>
                <w:top w:val="none" w:sz="0" w:space="0" w:color="auto"/>
                <w:left w:val="none" w:sz="0" w:space="0" w:color="auto"/>
                <w:bottom w:val="none" w:sz="0" w:space="0" w:color="auto"/>
                <w:right w:val="none" w:sz="0" w:space="0" w:color="auto"/>
              </w:divBdr>
              <w:divsChild>
                <w:div w:id="513152493">
                  <w:marLeft w:val="0"/>
                  <w:marRight w:val="0"/>
                  <w:marTop w:val="0"/>
                  <w:marBottom w:val="0"/>
                  <w:divBdr>
                    <w:top w:val="none" w:sz="0" w:space="0" w:color="auto"/>
                    <w:left w:val="none" w:sz="0" w:space="0" w:color="auto"/>
                    <w:bottom w:val="none" w:sz="0" w:space="0" w:color="auto"/>
                    <w:right w:val="none" w:sz="0" w:space="0" w:color="auto"/>
                  </w:divBdr>
                  <w:divsChild>
                    <w:div w:id="2046559550">
                      <w:marLeft w:val="0"/>
                      <w:marRight w:val="0"/>
                      <w:marTop w:val="0"/>
                      <w:marBottom w:val="0"/>
                      <w:divBdr>
                        <w:top w:val="none" w:sz="0" w:space="0" w:color="auto"/>
                        <w:left w:val="none" w:sz="0" w:space="0" w:color="auto"/>
                        <w:bottom w:val="none" w:sz="0" w:space="0" w:color="auto"/>
                        <w:right w:val="none" w:sz="0" w:space="0" w:color="auto"/>
                      </w:divBdr>
                      <w:divsChild>
                        <w:div w:id="203803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9752">
                  <w:marLeft w:val="0"/>
                  <w:marRight w:val="0"/>
                  <w:marTop w:val="0"/>
                  <w:marBottom w:val="0"/>
                  <w:divBdr>
                    <w:top w:val="none" w:sz="0" w:space="0" w:color="auto"/>
                    <w:left w:val="none" w:sz="0" w:space="0" w:color="auto"/>
                    <w:bottom w:val="none" w:sz="0" w:space="0" w:color="auto"/>
                    <w:right w:val="none" w:sz="0" w:space="0" w:color="auto"/>
                  </w:divBdr>
                  <w:divsChild>
                    <w:div w:id="60203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764988">
          <w:marLeft w:val="0"/>
          <w:marRight w:val="0"/>
          <w:marTop w:val="0"/>
          <w:marBottom w:val="150"/>
          <w:divBdr>
            <w:top w:val="none" w:sz="0" w:space="0" w:color="auto"/>
            <w:left w:val="none" w:sz="0" w:space="0" w:color="auto"/>
            <w:bottom w:val="none" w:sz="0" w:space="0" w:color="auto"/>
            <w:right w:val="none" w:sz="0" w:space="0" w:color="auto"/>
          </w:divBdr>
          <w:divsChild>
            <w:div w:id="245847128">
              <w:marLeft w:val="0"/>
              <w:marRight w:val="0"/>
              <w:marTop w:val="0"/>
              <w:marBottom w:val="0"/>
              <w:divBdr>
                <w:top w:val="none" w:sz="0" w:space="0" w:color="auto"/>
                <w:left w:val="none" w:sz="0" w:space="0" w:color="auto"/>
                <w:bottom w:val="none" w:sz="0" w:space="0" w:color="auto"/>
                <w:right w:val="none" w:sz="0" w:space="0" w:color="auto"/>
              </w:divBdr>
              <w:divsChild>
                <w:div w:id="1394892080">
                  <w:marLeft w:val="0"/>
                  <w:marRight w:val="0"/>
                  <w:marTop w:val="0"/>
                  <w:marBottom w:val="0"/>
                  <w:divBdr>
                    <w:top w:val="none" w:sz="0" w:space="0" w:color="auto"/>
                    <w:left w:val="none" w:sz="0" w:space="0" w:color="auto"/>
                    <w:bottom w:val="none" w:sz="0" w:space="0" w:color="auto"/>
                    <w:right w:val="none" w:sz="0" w:space="0" w:color="auto"/>
                  </w:divBdr>
                  <w:divsChild>
                    <w:div w:id="1353647700">
                      <w:marLeft w:val="0"/>
                      <w:marRight w:val="0"/>
                      <w:marTop w:val="0"/>
                      <w:marBottom w:val="0"/>
                      <w:divBdr>
                        <w:top w:val="none" w:sz="0" w:space="0" w:color="auto"/>
                        <w:left w:val="none" w:sz="0" w:space="0" w:color="auto"/>
                        <w:bottom w:val="none" w:sz="0" w:space="0" w:color="auto"/>
                        <w:right w:val="none" w:sz="0" w:space="0" w:color="auto"/>
                      </w:divBdr>
                      <w:divsChild>
                        <w:div w:id="159926829">
                          <w:marLeft w:val="0"/>
                          <w:marRight w:val="0"/>
                          <w:marTop w:val="0"/>
                          <w:marBottom w:val="0"/>
                          <w:divBdr>
                            <w:top w:val="none" w:sz="0" w:space="0" w:color="auto"/>
                            <w:left w:val="none" w:sz="0" w:space="0" w:color="auto"/>
                            <w:bottom w:val="none" w:sz="0" w:space="0" w:color="auto"/>
                            <w:right w:val="none" w:sz="0" w:space="0" w:color="auto"/>
                          </w:divBdr>
                        </w:div>
                        <w:div w:id="1259824081">
                          <w:marLeft w:val="0"/>
                          <w:marRight w:val="0"/>
                          <w:marTop w:val="0"/>
                          <w:marBottom w:val="0"/>
                          <w:divBdr>
                            <w:top w:val="none" w:sz="0" w:space="0" w:color="auto"/>
                            <w:left w:val="none" w:sz="0" w:space="0" w:color="auto"/>
                            <w:bottom w:val="none" w:sz="0" w:space="0" w:color="auto"/>
                            <w:right w:val="none" w:sz="0" w:space="0" w:color="auto"/>
                          </w:divBdr>
                        </w:div>
                        <w:div w:id="1990286592">
                          <w:marLeft w:val="0"/>
                          <w:marRight w:val="0"/>
                          <w:marTop w:val="0"/>
                          <w:marBottom w:val="0"/>
                          <w:divBdr>
                            <w:top w:val="none" w:sz="0" w:space="0" w:color="auto"/>
                            <w:left w:val="none" w:sz="0" w:space="0" w:color="auto"/>
                            <w:bottom w:val="none" w:sz="0" w:space="0" w:color="auto"/>
                            <w:right w:val="none" w:sz="0" w:space="0" w:color="auto"/>
                          </w:divBdr>
                        </w:div>
                        <w:div w:id="1646396046">
                          <w:marLeft w:val="0"/>
                          <w:marRight w:val="0"/>
                          <w:marTop w:val="0"/>
                          <w:marBottom w:val="0"/>
                          <w:divBdr>
                            <w:top w:val="none" w:sz="0" w:space="0" w:color="auto"/>
                            <w:left w:val="none" w:sz="0" w:space="0" w:color="auto"/>
                            <w:bottom w:val="none" w:sz="0" w:space="0" w:color="auto"/>
                            <w:right w:val="none" w:sz="0" w:space="0" w:color="auto"/>
                          </w:divBdr>
                        </w:div>
                        <w:div w:id="21035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550350">
      <w:bodyDiv w:val="1"/>
      <w:marLeft w:val="0"/>
      <w:marRight w:val="0"/>
      <w:marTop w:val="0"/>
      <w:marBottom w:val="0"/>
      <w:divBdr>
        <w:top w:val="none" w:sz="0" w:space="0" w:color="auto"/>
        <w:left w:val="none" w:sz="0" w:space="0" w:color="auto"/>
        <w:bottom w:val="none" w:sz="0" w:space="0" w:color="auto"/>
        <w:right w:val="none" w:sz="0" w:space="0" w:color="auto"/>
      </w:divBdr>
      <w:divsChild>
        <w:div w:id="1640189140">
          <w:marLeft w:val="0"/>
          <w:marRight w:val="0"/>
          <w:marTop w:val="0"/>
          <w:marBottom w:val="0"/>
          <w:divBdr>
            <w:top w:val="none" w:sz="0" w:space="0" w:color="auto"/>
            <w:left w:val="none" w:sz="0" w:space="0" w:color="auto"/>
            <w:bottom w:val="none" w:sz="0" w:space="0" w:color="auto"/>
            <w:right w:val="none" w:sz="0" w:space="0" w:color="auto"/>
          </w:divBdr>
        </w:div>
        <w:div w:id="264003085">
          <w:marLeft w:val="0"/>
          <w:marRight w:val="0"/>
          <w:marTop w:val="0"/>
          <w:marBottom w:val="0"/>
          <w:divBdr>
            <w:top w:val="none" w:sz="0" w:space="0" w:color="auto"/>
            <w:left w:val="none" w:sz="0" w:space="0" w:color="auto"/>
            <w:bottom w:val="none" w:sz="0" w:space="0" w:color="auto"/>
            <w:right w:val="none" w:sz="0" w:space="0" w:color="auto"/>
          </w:divBdr>
        </w:div>
        <w:div w:id="1267621347">
          <w:marLeft w:val="0"/>
          <w:marRight w:val="0"/>
          <w:marTop w:val="0"/>
          <w:marBottom w:val="0"/>
          <w:divBdr>
            <w:top w:val="none" w:sz="0" w:space="0" w:color="auto"/>
            <w:left w:val="none" w:sz="0" w:space="0" w:color="auto"/>
            <w:bottom w:val="none" w:sz="0" w:space="0" w:color="auto"/>
            <w:right w:val="none" w:sz="0" w:space="0" w:color="auto"/>
          </w:divBdr>
        </w:div>
        <w:div w:id="1619994149">
          <w:marLeft w:val="0"/>
          <w:marRight w:val="0"/>
          <w:marTop w:val="0"/>
          <w:marBottom w:val="0"/>
          <w:divBdr>
            <w:top w:val="none" w:sz="0" w:space="0" w:color="auto"/>
            <w:left w:val="none" w:sz="0" w:space="0" w:color="auto"/>
            <w:bottom w:val="none" w:sz="0" w:space="0" w:color="auto"/>
            <w:right w:val="none" w:sz="0" w:space="0" w:color="auto"/>
          </w:divBdr>
        </w:div>
        <w:div w:id="2092310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13</Pages>
  <Words>3383</Words>
  <Characters>19289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2019-10-23T20:15:00Z</dcterms:created>
  <dcterms:modified xsi:type="dcterms:W3CDTF">2019-10-23T23:12:00Z</dcterms:modified>
</cp:coreProperties>
</file>